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  <w:lang w:val="en-US" w:eastAsia="zh-CN"/>
        </w:rPr>
        <w:t>中国科学技术大学</w:t>
      </w:r>
      <w:r>
        <w:rPr>
          <w:rFonts w:hint="eastAsia" w:ascii="黑体" w:eastAsia="黑体"/>
          <w:b/>
          <w:sz w:val="36"/>
          <w:lang w:eastAsia="zh-CN"/>
        </w:rPr>
        <w:t>聘期制</w:t>
      </w:r>
      <w:r>
        <w:rPr>
          <w:rFonts w:hint="eastAsia" w:ascii="黑体" w:eastAsia="黑体"/>
          <w:b/>
          <w:sz w:val="36"/>
          <w:lang w:val="en-US" w:eastAsia="zh-CN"/>
        </w:rPr>
        <w:t>校级</w:t>
      </w:r>
      <w:r>
        <w:rPr>
          <w:rFonts w:hint="eastAsia" w:ascii="黑体" w:eastAsia="黑体"/>
          <w:b/>
          <w:sz w:val="36"/>
        </w:rPr>
        <w:t>博士后管理实务</w:t>
      </w:r>
    </w:p>
    <w:p>
      <w:pPr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 w:val="0"/>
          <w:bCs/>
          <w:sz w:val="32"/>
          <w:szCs w:val="18"/>
          <w:lang w:val="en-US" w:eastAsia="zh-CN"/>
        </w:rPr>
        <w:t>(二〇二一 小寒版）</w:t>
      </w:r>
    </w:p>
    <w:p>
      <w:pPr>
        <w:ind w:firstLine="482" w:firstLineChars="200"/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           </w:t>
      </w:r>
    </w:p>
    <w:p>
      <w:pPr>
        <w:ind w:firstLine="482" w:firstLineChars="200"/>
        <w:rPr>
          <w:rFonts w:hint="eastAsia" w:asci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/>
          <w:b/>
          <w:bCs/>
          <w:color w:val="FF0000"/>
          <w:sz w:val="24"/>
          <w:szCs w:val="24"/>
        </w:rPr>
        <w:t>申请人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必须在报到前通过</w:t>
      </w:r>
      <w:r>
        <w:rPr>
          <w:rFonts w:hint="default" w:ascii="宋体" w:hAnsi="宋体"/>
          <w:b/>
          <w:bCs/>
          <w:color w:val="FF0000"/>
          <w:sz w:val="24"/>
          <w:szCs w:val="24"/>
        </w:rPr>
        <w:t>博士学位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答辩和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《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三方协议》、《报到证》 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！！！</w:t>
      </w:r>
    </w:p>
    <w:p>
      <w:pP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 xml:space="preserve">    </w:t>
      </w:r>
    </w:p>
    <w:p>
      <w:pPr>
        <w:rPr>
          <w:rFonts w:hint="eastAsia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 xml:space="preserve">    </w:t>
      </w: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一、各</w:t>
      </w:r>
      <w:r>
        <w:rPr>
          <w:rFonts w:hint="eastAsia" w:ascii="宋体"/>
          <w:b/>
          <w:sz w:val="28"/>
          <w:lang w:val="en-US" w:eastAsia="zh-CN"/>
        </w:rPr>
        <w:t>设站</w:t>
      </w:r>
      <w:r>
        <w:rPr>
          <w:rFonts w:hint="eastAsia" w:ascii="宋体"/>
          <w:b/>
          <w:sz w:val="28"/>
        </w:rPr>
        <w:t>单位博士后</w:t>
      </w:r>
      <w:r>
        <w:rPr>
          <w:rFonts w:hint="eastAsia" w:ascii="宋体"/>
          <w:b/>
          <w:sz w:val="28"/>
          <w:lang w:eastAsia="zh-CN"/>
        </w:rPr>
        <w:t>管理联系</w:t>
      </w:r>
      <w:r>
        <w:rPr>
          <w:rFonts w:hint="eastAsia" w:ascii="宋体"/>
          <w:b/>
          <w:sz w:val="28"/>
        </w:rPr>
        <w:t>人及联系方式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1、数学科学学院    </w:t>
      </w:r>
      <w:r>
        <w:rPr>
          <w:rFonts w:hint="eastAsia" w:ascii="宋体"/>
          <w:sz w:val="28"/>
          <w:lang w:eastAsia="zh-CN"/>
        </w:rPr>
        <w:t>黄力研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7263</w:t>
      </w:r>
      <w:r>
        <w:rPr>
          <w:rFonts w:hint="eastAsia" w:ascii="宋体"/>
          <w:sz w:val="28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snapToGrid/>
          <w:color w:val="000000"/>
          <w:sz w:val="28"/>
          <w:szCs w:val="28"/>
          <w:shd w:val="clear" w:color="auto" w:fill="F7F7F7"/>
        </w:rPr>
        <w:t>lynn77@ustc.edu.cn</w:t>
      </w:r>
      <w:r>
        <w:rPr>
          <w:rFonts w:hint="eastAsia" w:ascii="宋体" w:hAnsi="宋体" w:eastAsia="宋体" w:cs="宋体"/>
          <w:snapToGrid/>
          <w:sz w:val="28"/>
          <w:szCs w:val="28"/>
          <w:lang w:eastAsia="zh-CN"/>
        </w:rPr>
        <w:t xml:space="preserve"> 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 xml:space="preserve">2、物理学院     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 xml:space="preserve">陈曼 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6727</w:t>
      </w:r>
      <w:r>
        <w:rPr>
          <w:rFonts w:hint="eastAsia" w:ascii="宋体"/>
          <w:sz w:val="28"/>
        </w:rPr>
        <w:t xml:space="preserve">  </w: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instrText xml:space="preserve"> HYPERLINK "http://email.ustc.edu.cn/coremail/XT3/pab/view.jsp?sid=BAqUwdUUQTuldEGzesUUGLdNwyBvdtsS&amp;totalCount=15&amp;view_no=13&amp;puid=733&amp;gid=4&amp;pabType=" \t "http://email.ustc.edu.cn/coremail/XT3/pab/" </w:instrTex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ascii="宋体" w:hAnsi="宋体" w:eastAsia="宋体" w:cs="宋体"/>
          <w:color w:val="auto"/>
          <w:sz w:val="28"/>
          <w:szCs w:val="28"/>
          <w:u w:val="none"/>
        </w:rPr>
        <w:t>mchen81</w: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>3</w:t>
      </w:r>
      <w:r>
        <w:rPr>
          <w:rFonts w:hint="eastAsia" w:ascii="宋体"/>
          <w:sz w:val="28"/>
          <w:lang w:eastAsia="zh-CN"/>
        </w:rPr>
        <w:t>、</w:t>
      </w:r>
      <w:r>
        <w:rPr>
          <w:rFonts w:hint="eastAsia" w:ascii="宋体"/>
          <w:sz w:val="24"/>
          <w:szCs w:val="24"/>
          <w:lang w:val="zh-CN"/>
        </w:rPr>
        <w:t>化学与材料科学学院</w:t>
      </w:r>
      <w:r>
        <w:rPr>
          <w:rFonts w:hint="eastAsia" w:asci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sz w:val="28"/>
          <w:lang w:val="zh-CN"/>
        </w:rPr>
        <w:t>周婷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default" w:ascii="宋体"/>
          <w:sz w:val="28"/>
          <w:lang w:val="en-US"/>
        </w:rPr>
        <w:t>63600576</w:t>
      </w:r>
      <w:r>
        <w:rPr>
          <w:rFonts w:hint="eastAsia" w:ascii="宋体"/>
          <w:sz w:val="28"/>
          <w:lang w:val="zh-CN"/>
        </w:rPr>
        <w:t xml:space="preserve">   zhout934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4</w:t>
      </w:r>
      <w:r>
        <w:rPr>
          <w:rFonts w:hint="eastAsia" w:ascii="宋体"/>
          <w:sz w:val="28"/>
        </w:rPr>
        <w:t>、</w:t>
      </w:r>
      <w:r>
        <w:rPr>
          <w:rFonts w:hint="eastAsia" w:ascii="宋体"/>
          <w:sz w:val="24"/>
          <w:szCs w:val="24"/>
        </w:rPr>
        <w:t>地球和空间科学学院</w:t>
      </w:r>
      <w:r>
        <w:rPr>
          <w:rFonts w:hint="eastAsia" w:ascii="宋体"/>
          <w:sz w:val="28"/>
        </w:rPr>
        <w:t xml:space="preserve">  汤琴琴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3601400 qinqtang@ustc.edu.cn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  <w:lang w:val="en-US" w:eastAsia="zh-CN"/>
        </w:rPr>
        <w:t>5</w:t>
      </w:r>
      <w:r>
        <w:rPr>
          <w:rFonts w:hint="eastAsia" w:ascii="宋体"/>
          <w:sz w:val="28"/>
        </w:rPr>
        <w:t>、</w:t>
      </w:r>
      <w:r>
        <w:rPr>
          <w:rFonts w:hint="eastAsia" w:ascii="宋体"/>
          <w:sz w:val="24"/>
          <w:szCs w:val="24"/>
        </w:rPr>
        <w:t>生命科学</w:t>
      </w:r>
      <w:r>
        <w:rPr>
          <w:rFonts w:hint="eastAsia" w:ascii="宋体"/>
          <w:sz w:val="24"/>
          <w:szCs w:val="24"/>
          <w:lang w:val="en-US" w:eastAsia="zh-CN"/>
        </w:rPr>
        <w:t>与医学部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eastAsia="zh-CN"/>
        </w:rPr>
        <w:t>马菁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2603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>jingma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6</w:t>
      </w:r>
      <w:r>
        <w:rPr>
          <w:rFonts w:hint="eastAsia" w:ascii="宋体"/>
          <w:sz w:val="28"/>
        </w:rPr>
        <w:t xml:space="preserve">、工程科学学院 </w:t>
      </w:r>
      <w:r>
        <w:rPr>
          <w:rFonts w:hint="eastAsia" w:ascii="宋体"/>
          <w:sz w:val="28"/>
          <w:lang w:val="en-US" w:eastAsia="zh-CN"/>
        </w:rPr>
        <w:t xml:space="preserve">     刘衡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36077</w:t>
      </w:r>
      <w:r>
        <w:rPr>
          <w:rFonts w:hint="eastAsia" w:ascii="宋体"/>
          <w:sz w:val="28"/>
          <w:lang w:val="en-US" w:eastAsia="zh-CN"/>
        </w:rPr>
        <w:t>3</w:t>
      </w:r>
      <w:r>
        <w:rPr>
          <w:rFonts w:hint="eastAsia" w:ascii="宋体"/>
          <w:sz w:val="28"/>
        </w:rPr>
        <w:t xml:space="preserve">4 </w:t>
      </w:r>
      <w:r>
        <w:rPr>
          <w:rFonts w:hint="eastAsia" w:ascii="宋体"/>
          <w:sz w:val="28"/>
          <w:lang w:val="en-US" w:eastAsia="zh-CN"/>
        </w:rPr>
        <w:t xml:space="preserve">   lheng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7</w:t>
      </w:r>
      <w:r>
        <w:rPr>
          <w:rFonts w:hint="eastAsia" w:ascii="宋体"/>
          <w:sz w:val="28"/>
        </w:rPr>
        <w:t>、</w:t>
      </w:r>
      <w:r>
        <w:rPr>
          <w:rFonts w:hint="eastAsia" w:ascii="宋体"/>
          <w:sz w:val="24"/>
          <w:szCs w:val="24"/>
        </w:rPr>
        <w:t>信息科学技术学院</w:t>
      </w:r>
      <w:r>
        <w:rPr>
          <w:rFonts w:hint="eastAsia" w:asci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/>
          <w:sz w:val="28"/>
          <w:lang w:val="en-US" w:eastAsia="zh-CN"/>
        </w:rPr>
        <w:t xml:space="preserve">方毅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>6</w:t>
      </w:r>
      <w:r>
        <w:rPr>
          <w:rFonts w:hint="eastAsia" w:ascii="宋体"/>
          <w:sz w:val="28"/>
        </w:rPr>
        <w:t xml:space="preserve">3607441 </w:t>
      </w:r>
      <w:r>
        <w:rPr>
          <w:rFonts w:hint="default" w:ascii="宋体"/>
          <w:sz w:val="28"/>
          <w:lang w:val="en-US"/>
        </w:rPr>
        <w:t xml:space="preserve">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>fangyi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8</w:t>
      </w:r>
      <w:r>
        <w:rPr>
          <w:rFonts w:hint="eastAsia" w:ascii="宋体"/>
          <w:sz w:val="28"/>
        </w:rPr>
        <w:t>、</w:t>
      </w:r>
      <w:r>
        <w:rPr>
          <w:rFonts w:hint="eastAsia" w:ascii="宋体"/>
          <w:sz w:val="24"/>
          <w:szCs w:val="24"/>
        </w:rPr>
        <w:t>计算机科学与技术学院</w:t>
      </w:r>
      <w:r>
        <w:rPr>
          <w:rFonts w:hint="eastAsia" w:asci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sz w:val="28"/>
        </w:rPr>
        <w:t>裴世保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 xml:space="preserve">3601553   psb@ustc.edu.cn </w:t>
      </w:r>
    </w:p>
    <w:p>
      <w:pPr>
        <w:ind w:firstLine="560" w:firstLineChars="200"/>
        <w:rPr>
          <w:rFonts w:hint="default" w:ascii="宋体" w:eastAsia="宋体"/>
          <w:sz w:val="28"/>
          <w:lang w:val="en-US" w:eastAsia="zh-CN"/>
        </w:rPr>
      </w:pPr>
      <w:r>
        <w:rPr>
          <w:rFonts w:hint="eastAsia" w:ascii="宋体"/>
          <w:sz w:val="28"/>
        </w:rPr>
        <w:t>9、</w:t>
      </w:r>
      <w:r>
        <w:rPr>
          <w:rFonts w:hint="eastAsia" w:ascii="宋体"/>
          <w:sz w:val="28"/>
          <w:lang w:val="en-US" w:eastAsia="zh-CN"/>
        </w:rPr>
        <w:t>核科学技术学院   龚美静  63602501  mjgong@ustc.edu.cn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10、管理学院    </w:t>
      </w:r>
      <w:r>
        <w:rPr>
          <w:rFonts w:hint="eastAsia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>丁明芹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default" w:ascii="宋体"/>
          <w:sz w:val="28"/>
          <w:lang w:val="en-US" w:eastAsia="zh-CN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6031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>hriif</w:t>
      </w:r>
      <w:r>
        <w:rPr>
          <w:rFonts w:hint="eastAsia" w:ascii="宋体"/>
          <w:sz w:val="28"/>
        </w:rPr>
        <w:t>@ustc.edu.cn</w:t>
      </w: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11、</w:t>
      </w:r>
      <w:r>
        <w:rPr>
          <w:rFonts w:hint="eastAsia" w:ascii="宋体"/>
          <w:sz w:val="24"/>
          <w:szCs w:val="24"/>
        </w:rPr>
        <w:t>人文与社会科学学院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翟淑亭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 xml:space="preserve">3602861  </w:t>
      </w:r>
      <w:r>
        <w:rPr>
          <w:rFonts w:hint="eastAsia" w:ascii="宋体"/>
          <w:sz w:val="28"/>
        </w:rPr>
        <w:fldChar w:fldCharType="begin"/>
      </w:r>
      <w:r>
        <w:rPr>
          <w:rFonts w:hint="eastAsia" w:ascii="宋体"/>
          <w:sz w:val="28"/>
        </w:rPr>
        <w:instrText xml:space="preserve"> HYPERLINK "mailto:zhaist@ustc.edu.cn" </w:instrText>
      </w:r>
      <w:r>
        <w:rPr>
          <w:rFonts w:hint="eastAsia" w:ascii="宋体"/>
          <w:sz w:val="28"/>
        </w:rPr>
        <w:fldChar w:fldCharType="separate"/>
      </w:r>
      <w:r>
        <w:rPr>
          <w:rStyle w:val="4"/>
          <w:rFonts w:hint="eastAsia" w:ascii="宋体"/>
          <w:sz w:val="28"/>
        </w:rPr>
        <w:t>zhaist@ustc.edu.cn</w:t>
      </w:r>
      <w:r>
        <w:rPr>
          <w:rFonts w:hint="eastAsia" w:ascii="宋体"/>
          <w:sz w:val="28"/>
        </w:rPr>
        <w:fldChar w:fldCharType="end"/>
      </w:r>
    </w:p>
    <w:p>
      <w:pPr>
        <w:ind w:firstLine="560" w:firstLineChars="200"/>
        <w:rPr>
          <w:rFonts w:hint="default" w:ascii="宋体" w:eastAsia="宋体"/>
          <w:sz w:val="28"/>
          <w:szCs w:val="28"/>
          <w:lang w:val="en-US" w:eastAsia="zh-CN"/>
        </w:rPr>
      </w:pPr>
      <w:r>
        <w:rPr>
          <w:rFonts w:hint="eastAsia" w:ascii="宋体"/>
          <w:sz w:val="28"/>
        </w:rPr>
        <w:t>12、</w:t>
      </w:r>
      <w:r>
        <w:rPr>
          <w:rFonts w:hint="eastAsia" w:ascii="宋体"/>
          <w:sz w:val="24"/>
          <w:szCs w:val="24"/>
          <w:lang w:val="en-US" w:eastAsia="zh-CN"/>
        </w:rPr>
        <w:t xml:space="preserve">环境科学与工程系    </w:t>
      </w:r>
      <w:r>
        <w:rPr>
          <w:rFonts w:hint="eastAsia" w:ascii="宋体"/>
          <w:sz w:val="28"/>
          <w:szCs w:val="28"/>
          <w:lang w:val="en-US" w:eastAsia="zh-CN"/>
        </w:rPr>
        <w:t>倪东</w:t>
      </w:r>
      <w:r>
        <w:rPr>
          <w:rFonts w:hint="eastAsia" w:asci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sz w:val="28"/>
          <w:szCs w:val="28"/>
          <w:lang w:val="en-US" w:eastAsia="zh-CN"/>
        </w:rPr>
        <w:t xml:space="preserve"> 63600759    nid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13、</w:t>
      </w:r>
      <w:r>
        <w:rPr>
          <w:rFonts w:hint="eastAsia" w:ascii="宋体"/>
          <w:sz w:val="24"/>
          <w:szCs w:val="24"/>
        </w:rPr>
        <w:t>国家同步辐射实验室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吴雨晴 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 w:hAnsi="宋体"/>
          <w:sz w:val="28"/>
          <w:szCs w:val="28"/>
        </w:rPr>
        <w:t>6360</w:t>
      </w:r>
      <w:r>
        <w:rPr>
          <w:rFonts w:hint="eastAsia" w:ascii="宋体" w:hAnsi="宋体"/>
          <w:sz w:val="28"/>
          <w:szCs w:val="28"/>
          <w:lang w:val="en-US" w:eastAsia="zh-CN"/>
        </w:rPr>
        <w:t>2042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4"/>
          <w:szCs w:val="24"/>
          <w:lang w:val="en-US" w:eastAsia="zh-CN"/>
        </w:rPr>
        <w:t>wuyuqing</w:t>
      </w:r>
      <w:r>
        <w:rPr>
          <w:rFonts w:hint="eastAsia" w:ascii="宋体"/>
          <w:sz w:val="24"/>
          <w:szCs w:val="24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14、</w:t>
      </w:r>
      <w:r>
        <w:rPr>
          <w:rFonts w:hint="eastAsia" w:ascii="宋体"/>
          <w:sz w:val="24"/>
          <w:szCs w:val="24"/>
        </w:rPr>
        <w:t>火灾国家重点实验室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陈军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3601651  junchen@ustc.edu.cn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  <w:szCs w:val="28"/>
          <w:lang w:val="en-US" w:eastAsia="zh-CN"/>
        </w:rPr>
        <w:t>15、</w:t>
      </w:r>
      <w:r>
        <w:rPr>
          <w:rFonts w:hint="eastAsia" w:ascii="宋体"/>
          <w:sz w:val="24"/>
          <w:szCs w:val="24"/>
        </w:rPr>
        <w:t>微尺度国家</w:t>
      </w:r>
      <w:r>
        <w:rPr>
          <w:rFonts w:hint="eastAsia" w:ascii="宋体"/>
          <w:sz w:val="24"/>
          <w:szCs w:val="24"/>
          <w:lang w:val="en-US" w:eastAsia="zh-CN"/>
        </w:rPr>
        <w:t xml:space="preserve">研究中心   </w:t>
      </w:r>
      <w:r>
        <w:rPr>
          <w:rFonts w:hint="eastAsia" w:ascii="宋体"/>
          <w:sz w:val="28"/>
          <w:lang w:eastAsia="zh-CN"/>
        </w:rPr>
        <w:t>鲍莉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0455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>baoli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/>
        </w:rPr>
      </w:pPr>
      <w:r>
        <w:rPr>
          <w:rFonts w:hint="eastAsia" w:ascii="宋体"/>
          <w:sz w:val="28"/>
          <w:szCs w:val="28"/>
          <w:lang w:val="en-US" w:eastAsia="zh-CN"/>
        </w:rPr>
        <w:t xml:space="preserve">16、附属第一医院  陈帅   62283294  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E8F0F7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E8F0F7"/>
          <w:lang w:val="en-US" w:eastAsia="zh-CN"/>
        </w:rPr>
        <w:instrText xml:space="preserve"> HYPERLINK "mailto:chens123@ustc.edu.cn" </w:instrTex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E8F0F7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b w:val="0"/>
          <w:i w:val="0"/>
          <w:caps w:val="0"/>
          <w:spacing w:val="0"/>
          <w:sz w:val="28"/>
          <w:szCs w:val="28"/>
          <w:shd w:val="clear" w:color="auto" w:fill="E8F0F7"/>
          <w:lang w:val="en-US" w:eastAsia="zh-CN"/>
        </w:rPr>
        <w:t>chens123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color="auto" w:fill="E8F0F7"/>
        </w:rPr>
        <w:t>@</w:t>
      </w:r>
      <w:r>
        <w:rPr>
          <w:rStyle w:val="4"/>
          <w:rFonts w:hint="eastAsia" w:ascii="宋体"/>
          <w:sz w:val="28"/>
        </w:rPr>
        <w:t>ustc.edu.cn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E8F0F7"/>
          <w:lang w:val="en-US" w:eastAsia="zh-CN"/>
        </w:rPr>
        <w:fldChar w:fldCharType="end"/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17、</w:t>
      </w:r>
      <w:r>
        <w:rPr>
          <w:rFonts w:hint="eastAsia" w:ascii="宋体"/>
          <w:sz w:val="28"/>
          <w:szCs w:val="28"/>
          <w:lang w:eastAsia="zh-CN"/>
        </w:rPr>
        <w:t>人力资源部</w:t>
      </w:r>
      <w:r>
        <w:rPr>
          <w:rFonts w:hint="eastAsia" w:ascii="宋体"/>
          <w:sz w:val="28"/>
          <w:szCs w:val="28"/>
        </w:rPr>
        <w:t xml:space="preserve">  </w:t>
      </w:r>
      <w:r>
        <w:rPr>
          <w:rFonts w:hint="eastAsia" w:asci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/>
          <w:sz w:val="28"/>
          <w:szCs w:val="28"/>
        </w:rPr>
        <w:t xml:space="preserve">   仇波</w:t>
      </w:r>
      <w:r>
        <w:rPr>
          <w:rFonts w:hint="eastAsia" w:asci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hint="default" w:ascii="宋体"/>
          <w:sz w:val="28"/>
          <w:szCs w:val="28"/>
          <w:lang w:val="en-US"/>
        </w:rPr>
        <w:t>6</w:t>
      </w:r>
      <w:r>
        <w:rPr>
          <w:rFonts w:hint="eastAsia" w:ascii="宋体"/>
          <w:sz w:val="28"/>
          <w:szCs w:val="28"/>
        </w:rPr>
        <w:t>3603835    boqiu@ustc.edu.cn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二、</w:t>
      </w:r>
      <w:r>
        <w:rPr>
          <w:rFonts w:hint="eastAsia" w:ascii="宋体"/>
          <w:b/>
          <w:sz w:val="28"/>
          <w:lang w:val="en-US" w:eastAsia="zh-CN"/>
        </w:rPr>
        <w:t>申请</w:t>
      </w:r>
      <w:r>
        <w:rPr>
          <w:rFonts w:hint="eastAsia" w:ascii="宋体"/>
          <w:b/>
          <w:sz w:val="28"/>
        </w:rPr>
        <w:t>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1、与拟进站单位</w:t>
      </w:r>
      <w:r>
        <w:rPr>
          <w:rFonts w:hint="eastAsia" w:ascii="宋体"/>
          <w:sz w:val="28"/>
          <w:lang w:eastAsia="zh-CN"/>
        </w:rPr>
        <w:t>（平台）</w:t>
      </w:r>
      <w:r>
        <w:rPr>
          <w:rFonts w:hint="eastAsia" w:ascii="宋体"/>
          <w:sz w:val="28"/>
        </w:rPr>
        <w:t>联系</w:t>
      </w:r>
      <w:r>
        <w:rPr>
          <w:rFonts w:hint="default" w:ascii="宋体"/>
          <w:sz w:val="28"/>
          <w:lang w:val="en-US"/>
        </w:rPr>
        <w:t>,</w:t>
      </w:r>
      <w:r>
        <w:rPr>
          <w:rFonts w:hint="eastAsia" w:ascii="宋体"/>
          <w:sz w:val="28"/>
          <w:lang w:val="en-US" w:eastAsia="zh-CN"/>
        </w:rPr>
        <w:t>明确年薪缴付金额等事宜。</w:t>
      </w: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2、提交材料名称和份数</w:t>
      </w:r>
    </w:p>
    <w:p>
      <w:pPr>
        <w:tabs>
          <w:tab w:val="left" w:pos="840"/>
        </w:tabs>
        <w:jc w:val="both"/>
        <w:rPr>
          <w:rFonts w:hint="default" w:ascii="宋体"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 xml:space="preserve">    从QQ群文件--《聘期制副研（博士后）现用表格》下载</w:t>
      </w:r>
    </w:p>
    <w:p>
      <w:pPr>
        <w:tabs>
          <w:tab w:val="left" w:pos="840"/>
        </w:tabs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default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⑴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  <w:lang w:val="en-US" w:eastAsia="zh-CN"/>
        </w:rPr>
        <w:t>聘期制科研人员政治表现、师德师风评议表》，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</w:rPr>
        <w:t>⑵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  <w:lang w:val="en-US" w:eastAsia="zh-CN"/>
        </w:rPr>
        <w:t>毕业生就业协议书》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学校就业办签字盖章）。</w:t>
      </w:r>
    </w:p>
    <w:p>
      <w:pPr>
        <w:ind w:firstLine="560" w:firstLineChars="200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</w:rPr>
        <w:t>⑶《博士后进站校内审批表》，原件1份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</w:rPr>
        <w:t>⑷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</w:rPr>
        <w:t>博士学位证书</w:t>
      </w:r>
      <w:r>
        <w:rPr>
          <w:rFonts w:hint="eastAsia" w:ascii="宋体"/>
          <w:sz w:val="28"/>
          <w:lang w:eastAsia="zh-CN"/>
        </w:rPr>
        <w:t>》</w:t>
      </w:r>
      <w:r>
        <w:rPr>
          <w:rFonts w:hint="eastAsia" w:ascii="宋体"/>
          <w:sz w:val="28"/>
        </w:rPr>
        <w:t>，复印件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份</w:t>
      </w:r>
      <w:r>
        <w:rPr>
          <w:rFonts w:hint="eastAsia" w:ascii="宋体"/>
          <w:sz w:val="28"/>
          <w:lang w:val="en-US" w:eastAsia="zh-CN"/>
        </w:rPr>
        <w:t>或学位待授证明，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。</w:t>
      </w:r>
    </w:p>
    <w:p>
      <w:pPr>
        <w:tabs>
          <w:tab w:val="left" w:pos="840"/>
        </w:tabs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/>
          <w:sz w:val="28"/>
        </w:rPr>
        <w:t>⑸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聘期制科研人员推荐（自荐）表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》，</w:t>
      </w:r>
      <w:r>
        <w:rPr>
          <w:rFonts w:hint="eastAsia" w:ascii="宋体"/>
          <w:sz w:val="28"/>
        </w:rPr>
        <w:t>原件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份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学院签字。</w:t>
      </w:r>
    </w:p>
    <w:p>
      <w:pPr>
        <w:ind w:firstLine="560" w:firstLineChars="200"/>
        <w:rPr>
          <w:rFonts w:hint="eastAsia" w:ascii="宋体" w:eastAsia="宋体"/>
          <w:sz w:val="28"/>
          <w:lang w:val="en-US" w:eastAsia="zh-CN"/>
        </w:rPr>
      </w:pPr>
      <w:r>
        <w:rPr>
          <w:rFonts w:hint="eastAsia" w:ascii="宋体"/>
          <w:sz w:val="28"/>
        </w:rPr>
        <w:t>⑹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 w:hAnsi="宋体" w:eastAsia="宋体"/>
          <w:sz w:val="28"/>
          <w:szCs w:val="40"/>
        </w:rPr>
        <w:t>聘期制科研人员岗位职责表</w:t>
      </w:r>
      <w:r>
        <w:rPr>
          <w:rFonts w:hint="eastAsia" w:ascii="宋体" w:hAnsi="宋体"/>
          <w:sz w:val="28"/>
          <w:szCs w:val="40"/>
          <w:lang w:eastAsia="zh-CN"/>
        </w:rPr>
        <w:t>》，</w:t>
      </w:r>
      <w:r>
        <w:rPr>
          <w:rFonts w:hint="eastAsia" w:ascii="宋体"/>
          <w:sz w:val="28"/>
        </w:rPr>
        <w:t>4份（含原件1份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学院签字</w:t>
      </w:r>
      <w:r>
        <w:rPr>
          <w:rFonts w:hint="eastAsia" w:ascii="宋体"/>
          <w:sz w:val="28"/>
        </w:rPr>
        <w:t>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</w:rPr>
        <w:t>⑺</w:t>
      </w:r>
      <w:r>
        <w:rPr>
          <w:rFonts w:hint="eastAsia" w:ascii="宋体"/>
          <w:sz w:val="28"/>
          <w:lang w:val="en-US" w:eastAsia="zh-CN"/>
        </w:rPr>
        <w:t>居民</w:t>
      </w:r>
      <w:r>
        <w:rPr>
          <w:rFonts w:hint="eastAsia" w:ascii="宋体"/>
          <w:sz w:val="28"/>
        </w:rPr>
        <w:t>身份证</w:t>
      </w:r>
      <w:r>
        <w:rPr>
          <w:rFonts w:ascii="宋体" w:hAnsi="宋体" w:eastAsia="宋体" w:cs="宋体"/>
          <w:sz w:val="28"/>
          <w:szCs w:val="28"/>
        </w:rPr>
        <w:t>(港澳居民须提供香港、澳门特别行政区居民身份证 台湾居民须提供台湾居民身份证)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或护照（外籍人员）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</w:rPr>
        <w:t>复印件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hint="eastAsia" w:ascii="宋体"/>
          <w:sz w:val="28"/>
        </w:rPr>
        <w:t>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原大复印）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</w:rPr>
        <w:t>⑻校医院</w:t>
      </w:r>
      <w:r>
        <w:rPr>
          <w:rFonts w:hint="eastAsia" w:ascii="宋体"/>
          <w:sz w:val="28"/>
          <w:lang w:eastAsia="zh-CN"/>
        </w:rPr>
        <w:t>入职体检表</w:t>
      </w:r>
      <w:r>
        <w:rPr>
          <w:rFonts w:hint="eastAsia" w:ascii="宋体"/>
          <w:sz w:val="28"/>
        </w:rPr>
        <w:t>，原件1份；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外籍人员需《安徽省国际旅行卫生保健中心》体检表，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⑼留学博士需</w:t>
      </w:r>
      <w:r>
        <w:rPr>
          <w:rFonts w:hint="eastAsia" w:ascii="宋体"/>
          <w:sz w:val="28"/>
          <w:lang w:val="en-US" w:eastAsia="zh-CN"/>
        </w:rPr>
        <w:t>教育部留学服务中心的</w:t>
      </w:r>
      <w:r>
        <w:rPr>
          <w:rFonts w:ascii="宋体" w:hAnsi="宋体" w:eastAsia="宋体" w:cs="宋体"/>
          <w:sz w:val="28"/>
          <w:szCs w:val="28"/>
        </w:rPr>
        <w:t>《国(境)外学历学位认证书》或《中外合作办学国(境)外学历学位认证书》</w:t>
      </w:r>
      <w:r>
        <w:rPr>
          <w:rFonts w:hint="eastAsia" w:ascii="宋体"/>
          <w:sz w:val="28"/>
          <w:lang w:eastAsia="zh-CN"/>
        </w:rPr>
        <w:t>，复印件</w:t>
      </w:r>
      <w:r>
        <w:rPr>
          <w:rFonts w:hint="eastAsia" w:ascii="宋体"/>
          <w:sz w:val="28"/>
          <w:lang w:val="en-US" w:eastAsia="zh-CN"/>
        </w:rPr>
        <w:t>1份。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⑽</w:t>
      </w:r>
      <w:r>
        <w:rPr>
          <w:rFonts w:hint="eastAsia" w:ascii="宋体"/>
          <w:sz w:val="28"/>
          <w:lang w:eastAsia="zh-CN"/>
        </w:rPr>
        <w:t>外籍</w:t>
      </w:r>
      <w:r>
        <w:rPr>
          <w:rFonts w:hint="eastAsia" w:ascii="宋体"/>
          <w:sz w:val="28"/>
          <w:lang w:val="en-US" w:eastAsia="zh-CN"/>
        </w:rPr>
        <w:t>人员的</w:t>
      </w:r>
      <w:r>
        <w:rPr>
          <w:rFonts w:ascii="宋体" w:hAnsi="宋体" w:eastAsia="宋体" w:cs="宋体"/>
          <w:sz w:val="28"/>
          <w:szCs w:val="28"/>
        </w:rPr>
        <w:t>国(境)外学历学位</w:t>
      </w:r>
      <w:r>
        <w:rPr>
          <w:rFonts w:hint="eastAsia" w:ascii="宋体"/>
          <w:sz w:val="28"/>
          <w:lang w:eastAsia="zh-CN"/>
        </w:rPr>
        <w:t>需</w:t>
      </w:r>
      <w:r>
        <w:rPr>
          <w:rFonts w:ascii="宋体" w:hAnsi="宋体" w:eastAsia="宋体" w:cs="宋体"/>
          <w:sz w:val="28"/>
          <w:szCs w:val="28"/>
        </w:rPr>
        <w:t>中国驻外使领馆出具的学位认证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hint="eastAsia" w:ascii="宋体"/>
          <w:sz w:val="28"/>
        </w:rPr>
        <w:t>份（含原件1份）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</w:rPr>
        <w:t>⑾在职转为统招，需原单位人事部门辞职</w:t>
      </w:r>
      <w:r>
        <w:rPr>
          <w:rFonts w:hint="eastAsia" w:ascii="宋体"/>
          <w:sz w:val="28"/>
          <w:lang w:val="en-US" w:eastAsia="zh-CN"/>
        </w:rPr>
        <w:t>(解除合同）</w:t>
      </w:r>
      <w:r>
        <w:rPr>
          <w:rFonts w:hint="eastAsia" w:ascii="宋体"/>
          <w:sz w:val="28"/>
        </w:rPr>
        <w:t>证明</w:t>
      </w:r>
      <w:r>
        <w:rPr>
          <w:rFonts w:hint="eastAsia" w:ascii="宋体"/>
          <w:sz w:val="28"/>
          <w:lang w:val="en-US" w:eastAsia="zh-CN"/>
        </w:rPr>
        <w:t>和工资发放、社保缴纳证明</w:t>
      </w:r>
      <w:r>
        <w:rPr>
          <w:rFonts w:hint="eastAsia" w:ascii="宋体"/>
          <w:sz w:val="28"/>
        </w:rPr>
        <w:t>，</w:t>
      </w:r>
      <w:r>
        <w:rPr>
          <w:rFonts w:hint="eastAsia" w:ascii="宋体"/>
          <w:sz w:val="28"/>
          <w:lang w:val="en-US" w:eastAsia="zh-CN"/>
        </w:rPr>
        <w:t>各2</w:t>
      </w:r>
      <w:r>
        <w:rPr>
          <w:rFonts w:hint="eastAsia" w:ascii="宋体"/>
          <w:sz w:val="28"/>
        </w:rPr>
        <w:t>份（</w:t>
      </w:r>
      <w:r>
        <w:rPr>
          <w:rFonts w:hint="eastAsia" w:ascii="宋体"/>
          <w:sz w:val="28"/>
          <w:lang w:val="en-US" w:eastAsia="zh-CN"/>
        </w:rPr>
        <w:t>各</w:t>
      </w:r>
      <w:r>
        <w:rPr>
          <w:rFonts w:hint="eastAsia" w:ascii="宋体"/>
          <w:sz w:val="28"/>
        </w:rPr>
        <w:t>含原件1份）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eastAsia="zh-CN"/>
        </w:rPr>
        <w:t>⑿</w:t>
      </w:r>
      <w:r>
        <w:rPr>
          <w:rFonts w:hint="eastAsia" w:ascii="宋体"/>
          <w:sz w:val="28"/>
          <w:lang w:val="en-US" w:eastAsia="zh-CN"/>
        </w:rPr>
        <w:t>退出现役人员需《退出现役证明》和《人员调动供给介绍信》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各2</w:t>
      </w:r>
      <w:r>
        <w:rPr>
          <w:rFonts w:hint="eastAsia" w:ascii="宋体"/>
          <w:sz w:val="28"/>
        </w:rPr>
        <w:t>份（</w:t>
      </w:r>
      <w:r>
        <w:rPr>
          <w:rFonts w:hint="eastAsia" w:ascii="宋体"/>
          <w:sz w:val="28"/>
          <w:lang w:val="en-US" w:eastAsia="zh-CN"/>
        </w:rPr>
        <w:t>各</w:t>
      </w:r>
      <w:r>
        <w:rPr>
          <w:rFonts w:hint="eastAsia" w:ascii="宋体"/>
          <w:sz w:val="28"/>
        </w:rPr>
        <w:t>含原件1份）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3、</w:t>
      </w:r>
      <w:r>
        <w:rPr>
          <w:rFonts w:hint="eastAsia" w:ascii="宋体"/>
          <w:sz w:val="28"/>
          <w:lang w:val="en-US" w:eastAsia="zh-CN"/>
        </w:rPr>
        <w:t>申请</w:t>
      </w:r>
      <w:r>
        <w:rPr>
          <w:rFonts w:hint="eastAsia" w:ascii="宋体"/>
          <w:sz w:val="28"/>
        </w:rPr>
        <w:t>材料齐备后送交学院审核、签字，由学院博士后管理人员报送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收到材料</w:t>
      </w:r>
      <w:r>
        <w:rPr>
          <w:rFonts w:hint="eastAsia" w:ascii="宋体"/>
          <w:sz w:val="28"/>
          <w:lang w:val="en-US" w:eastAsia="zh-CN"/>
        </w:rPr>
        <w:t>后</w:t>
      </w:r>
      <w:r>
        <w:rPr>
          <w:rFonts w:hint="eastAsia" w:ascii="宋体"/>
          <w:sz w:val="28"/>
        </w:rPr>
        <w:t>审批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sz w:val="28"/>
          <w:lang w:val="en-US" w:eastAsia="zh-CN"/>
        </w:rPr>
        <w:t>签订聘用合同</w:t>
      </w:r>
      <w:r>
        <w:rPr>
          <w:rFonts w:hint="eastAsia" w:ascii="宋体"/>
          <w:sz w:val="28"/>
        </w:rPr>
        <w:t>等手续。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ascii="宋体"/>
          <w:b/>
          <w:sz w:val="28"/>
          <w:lang w:val="en-US"/>
        </w:rPr>
      </w:pPr>
      <w:r>
        <w:rPr>
          <w:rFonts w:hint="eastAsia" w:ascii="宋体"/>
          <w:b/>
          <w:sz w:val="28"/>
        </w:rPr>
        <w:t>三、</w:t>
      </w:r>
      <w:r>
        <w:rPr>
          <w:rFonts w:hint="eastAsia" w:ascii="宋体"/>
          <w:b/>
          <w:sz w:val="28"/>
          <w:lang w:val="en-US" w:eastAsia="zh-CN"/>
        </w:rPr>
        <w:t>入职</w:t>
      </w:r>
      <w:r>
        <w:rPr>
          <w:rFonts w:hint="eastAsia" w:ascii="宋体"/>
          <w:b/>
          <w:sz w:val="28"/>
        </w:rPr>
        <w:t>报到</w:t>
      </w:r>
      <w:r>
        <w:rPr>
          <w:rFonts w:hint="eastAsia" w:ascii="宋体"/>
          <w:b/>
          <w:sz w:val="28"/>
          <w:lang w:val="en-US" w:eastAsia="zh-CN"/>
        </w:rPr>
        <w:t>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1、发放录用通知后的20个工作日内，到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2</w:t>
      </w:r>
      <w:r>
        <w:rPr>
          <w:rFonts w:hint="eastAsia" w:ascii="宋体"/>
          <w:sz w:val="28"/>
          <w:lang w:val="en-US" w:eastAsia="zh-CN"/>
        </w:rPr>
        <w:t>09</w:t>
      </w:r>
      <w:r>
        <w:rPr>
          <w:rFonts w:hint="eastAsia" w:ascii="宋体"/>
          <w:sz w:val="28"/>
        </w:rPr>
        <w:t>室办理报到手续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  <w:lang w:eastAsia="zh-CN"/>
        </w:rPr>
      </w:pPr>
      <w:r>
        <w:rPr>
          <w:rFonts w:hint="eastAsia" w:ascii="宋体"/>
          <w:sz w:val="28"/>
        </w:rPr>
        <w:t>2、报到时，填写《教职员工维护知识产权保证书》、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/>
          <w:b w:val="0"/>
          <w:bCs/>
          <w:sz w:val="28"/>
          <w:szCs w:val="28"/>
          <w:lang w:eastAsia="zh-CN"/>
        </w:rPr>
        <w:t>聘期制科研人员</w:t>
      </w:r>
      <w:r>
        <w:rPr>
          <w:rFonts w:hint="eastAsia"/>
          <w:b w:val="0"/>
          <w:bCs/>
          <w:sz w:val="28"/>
          <w:szCs w:val="28"/>
        </w:rPr>
        <w:t>起薪通知</w:t>
      </w:r>
      <w:r>
        <w:rPr>
          <w:rFonts w:hint="eastAsia" w:ascii="宋体"/>
          <w:sz w:val="28"/>
          <w:lang w:eastAsia="zh-CN"/>
        </w:rPr>
        <w:t>》、《聘期制科研人员工作合同》</w:t>
      </w:r>
      <w:r>
        <w:rPr>
          <w:rFonts w:hint="eastAsia" w:ascii="宋体"/>
          <w:sz w:val="28"/>
          <w:lang w:val="en-US" w:eastAsia="zh-CN"/>
        </w:rPr>
        <w:t>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3、持《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聘期制科研人员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校园网络办理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介绍信</w:t>
      </w:r>
      <w:r>
        <w:rPr>
          <w:rFonts w:hint="eastAsia" w:ascii="宋体"/>
          <w:sz w:val="28"/>
        </w:rPr>
        <w:t>》，</w:t>
      </w:r>
      <w:r>
        <w:rPr>
          <w:rFonts w:hint="eastAsia" w:ascii="宋体"/>
          <w:sz w:val="28"/>
          <w:lang w:val="en-US" w:eastAsia="zh-CN"/>
        </w:rPr>
        <w:t>到</w:t>
      </w:r>
      <w:r>
        <w:rPr>
          <w:rFonts w:hint="eastAsia" w:ascii="宋体"/>
          <w:sz w:val="28"/>
        </w:rPr>
        <w:t>网络中心办理一卡通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开通电子邮箱、VPN等</w:t>
      </w:r>
      <w:r>
        <w:rPr>
          <w:rFonts w:hint="eastAsia" w:ascii="宋体"/>
          <w:sz w:val="28"/>
        </w:rPr>
        <w:t>。</w:t>
      </w:r>
    </w:p>
    <w:p>
      <w:pPr>
        <w:pStyle w:val="5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4、持</w:t>
      </w:r>
      <w:r>
        <w:rPr>
          <w:rFonts w:hint="eastAsia" w:ascii="宋体"/>
          <w:sz w:val="28"/>
          <w:lang w:val="en-US" w:eastAsia="zh-CN"/>
        </w:rPr>
        <w:t>一卡通、身份证、银行卡</w:t>
      </w:r>
      <w:r>
        <w:rPr>
          <w:rFonts w:hint="eastAsia" w:ascii="宋体"/>
          <w:sz w:val="28"/>
        </w:rPr>
        <w:t>到财务处</w:t>
      </w:r>
      <w:r>
        <w:rPr>
          <w:rFonts w:hint="eastAsia" w:ascii="宋体"/>
          <w:sz w:val="28"/>
          <w:lang w:val="en-US" w:eastAsia="zh-CN"/>
        </w:rPr>
        <w:t>105</w:t>
      </w:r>
      <w:r>
        <w:rPr>
          <w:rFonts w:hint="eastAsia" w:ascii="宋体"/>
          <w:sz w:val="28"/>
        </w:rPr>
        <w:t>室办理工资卡登记</w:t>
      </w:r>
      <w:r>
        <w:rPr>
          <w:rFonts w:hint="eastAsia" w:ascii="宋体"/>
          <w:sz w:val="28"/>
          <w:lang w:eastAsia="zh-CN"/>
        </w:rPr>
        <w:t>。</w:t>
      </w:r>
    </w:p>
    <w:p>
      <w:pPr>
        <w:pStyle w:val="5"/>
        <w:ind w:firstLine="560" w:firstLineChars="200"/>
        <w:rPr>
          <w:rFonts w:hint="default" w:ascii="宋体"/>
          <w:sz w:val="28"/>
          <w:lang w:val="en-US"/>
        </w:rPr>
      </w:pPr>
      <w:r>
        <w:rPr>
          <w:rFonts w:hint="eastAsia" w:ascii="宋体"/>
          <w:sz w:val="28"/>
        </w:rPr>
        <w:t>5、</w:t>
      </w:r>
      <w:r>
        <w:rPr>
          <w:rFonts w:hint="eastAsia" w:ascii="宋体"/>
          <w:sz w:val="28"/>
          <w:lang w:val="en-US" w:eastAsia="zh-CN"/>
        </w:rPr>
        <w:t>致电63602184确认后，</w:t>
      </w:r>
      <w:r>
        <w:rPr>
          <w:rFonts w:hint="eastAsia" w:ascii="宋体"/>
          <w:sz w:val="28"/>
        </w:rPr>
        <w:t>持</w:t>
      </w:r>
      <w:r>
        <w:rPr>
          <w:rFonts w:hint="eastAsia" w:ascii="宋体"/>
          <w:sz w:val="28"/>
          <w:lang w:eastAsia="zh-CN"/>
        </w:rPr>
        <w:t>《聘期制科研人员工作合同》、《</w:t>
      </w:r>
      <w:r>
        <w:rPr>
          <w:rFonts w:hint="eastAsia" w:ascii="宋体" w:hAnsi="宋体" w:eastAsia="宋体"/>
          <w:sz w:val="28"/>
          <w:szCs w:val="40"/>
        </w:rPr>
        <w:t>聘期制科研人员岗位职责表</w:t>
      </w:r>
      <w:r>
        <w:rPr>
          <w:rFonts w:hint="eastAsia" w:ascii="宋体" w:hAnsi="宋体"/>
          <w:sz w:val="28"/>
          <w:szCs w:val="40"/>
          <w:lang w:eastAsia="zh-CN"/>
        </w:rPr>
        <w:t>》</w:t>
      </w:r>
      <w:r>
        <w:rPr>
          <w:rFonts w:hint="eastAsia" w:ascii="宋体" w:hAnsi="宋体"/>
          <w:sz w:val="28"/>
          <w:szCs w:val="40"/>
          <w:lang w:val="en-US" w:eastAsia="zh-CN"/>
        </w:rPr>
        <w:t>至</w:t>
      </w:r>
      <w:r>
        <w:rPr>
          <w:rFonts w:hint="eastAsia" w:ascii="宋体"/>
          <w:sz w:val="28"/>
          <w:lang w:val="en-US" w:eastAsia="zh-CN"/>
        </w:rPr>
        <w:t>东区老图书馆行政服务中心103室用印。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6、持</w:t>
      </w:r>
      <w:r>
        <w:rPr>
          <w:rFonts w:hint="eastAsia" w:ascii="宋体"/>
          <w:sz w:val="28"/>
          <w:lang w:eastAsia="zh-CN"/>
        </w:rPr>
        <w:t>《聘期制科研人员工作合同》、《</w:t>
      </w:r>
      <w:r>
        <w:rPr>
          <w:rFonts w:hint="eastAsia" w:ascii="宋体" w:hAnsi="宋体" w:eastAsia="宋体"/>
          <w:sz w:val="28"/>
          <w:szCs w:val="40"/>
        </w:rPr>
        <w:t>聘期制科研人员岗位职责表</w:t>
      </w:r>
      <w:r>
        <w:rPr>
          <w:rFonts w:hint="eastAsia" w:ascii="宋体" w:hAnsi="宋体"/>
          <w:sz w:val="28"/>
          <w:szCs w:val="40"/>
          <w:lang w:eastAsia="zh-CN"/>
        </w:rPr>
        <w:t>》</w:t>
      </w:r>
      <w:r>
        <w:rPr>
          <w:rFonts w:hint="eastAsia" w:ascii="宋体" w:hAnsi="宋体"/>
          <w:sz w:val="28"/>
          <w:szCs w:val="40"/>
          <w:lang w:val="en-US" w:eastAsia="zh-CN"/>
        </w:rPr>
        <w:t>至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  <w:lang w:val="en-US" w:eastAsia="zh-CN"/>
        </w:rPr>
        <w:t>209室，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sz w:val="28"/>
          <w:lang w:eastAsia="zh-CN"/>
        </w:rPr>
        <w:t>社会保险</w:t>
      </w:r>
      <w:r>
        <w:rPr>
          <w:rFonts w:hint="eastAsia" w:ascii="宋体"/>
          <w:sz w:val="28"/>
        </w:rPr>
        <w:t>参保登记。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7、持《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聘期制科研人员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校内报到介绍信</w:t>
      </w:r>
      <w:r>
        <w:rPr>
          <w:rFonts w:hint="eastAsia" w:ascii="宋体"/>
          <w:sz w:val="28"/>
        </w:rPr>
        <w:t>》</w:t>
      </w:r>
      <w:r>
        <w:rPr>
          <w:rFonts w:hint="eastAsia" w:ascii="宋体"/>
          <w:sz w:val="28"/>
          <w:lang w:val="en-US" w:eastAsia="zh-CN"/>
        </w:rPr>
        <w:t>至</w:t>
      </w:r>
      <w:r>
        <w:rPr>
          <w:rFonts w:hint="eastAsia" w:ascii="宋体"/>
          <w:sz w:val="28"/>
        </w:rPr>
        <w:t>学院报到。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b w:val="0"/>
          <w:bCs/>
          <w:sz w:val="28"/>
          <w:lang w:val="en-US" w:eastAsia="zh-CN"/>
        </w:rPr>
        <w:t>8、</w:t>
      </w:r>
      <w:r>
        <w:rPr>
          <w:rFonts w:hint="eastAsia" w:ascii="宋体"/>
          <w:sz w:val="28"/>
        </w:rPr>
        <w:t>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中国科学技术大学周转房住房申请表</w:t>
      </w:r>
      <w:r>
        <w:rPr>
          <w:rFonts w:hint="eastAsia" w:ascii="宋体"/>
          <w:sz w:val="28"/>
        </w:rPr>
        <w:t>》</w:t>
      </w:r>
      <w:r>
        <w:rPr>
          <w:rFonts w:hint="eastAsia" w:ascii="宋体"/>
          <w:sz w:val="28"/>
          <w:lang w:val="en-US" w:eastAsia="zh-CN"/>
        </w:rPr>
        <w:t>至</w:t>
      </w:r>
      <w:r>
        <w:rPr>
          <w:rFonts w:hint="eastAsia" w:ascii="宋体"/>
          <w:sz w:val="28"/>
        </w:rPr>
        <w:t>资产与后勤</w:t>
      </w:r>
      <w:r>
        <w:rPr>
          <w:rFonts w:hint="eastAsia" w:ascii="宋体"/>
          <w:sz w:val="28"/>
          <w:lang w:eastAsia="zh-CN"/>
        </w:rPr>
        <w:t>保障处</w:t>
      </w:r>
      <w:r>
        <w:rPr>
          <w:rFonts w:hint="eastAsia" w:ascii="宋体"/>
          <w:sz w:val="28"/>
          <w:lang w:val="en-US" w:eastAsia="zh-CN"/>
        </w:rPr>
        <w:t>509室</w:t>
      </w:r>
      <w:r>
        <w:rPr>
          <w:rFonts w:hint="eastAsia" w:ascii="宋体"/>
          <w:sz w:val="28"/>
        </w:rPr>
        <w:t>办理公寓</w:t>
      </w:r>
      <w:r>
        <w:rPr>
          <w:rFonts w:hint="eastAsia" w:ascii="宋体"/>
          <w:sz w:val="28"/>
          <w:lang w:eastAsia="zh-CN"/>
        </w:rPr>
        <w:t>申请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b w:val="0"/>
          <w:bCs/>
          <w:sz w:val="28"/>
          <w:lang w:val="en-US" w:eastAsia="zh-CN"/>
        </w:rPr>
        <w:t>9、持身份证件、近期一寸白底彩色证件照至中国银行蜀山支行营业部办理社保卡。</w:t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10、</w:t>
      </w:r>
      <w:r>
        <w:rPr>
          <w:rFonts w:hint="eastAsia" w:ascii="宋体"/>
          <w:sz w:val="28"/>
        </w:rPr>
        <w:t>外籍博士后须在报到后的24小时内</w:t>
      </w:r>
      <w:r>
        <w:rPr>
          <w:rFonts w:hint="eastAsia" w:ascii="宋体"/>
          <w:sz w:val="28"/>
          <w:lang w:val="en-US" w:eastAsia="zh-CN"/>
        </w:rPr>
        <w:t>至</w:t>
      </w:r>
      <w:r>
        <w:rPr>
          <w:rFonts w:hint="eastAsia" w:ascii="宋体"/>
          <w:sz w:val="28"/>
          <w:lang w:eastAsia="zh-CN"/>
        </w:rPr>
        <w:t>国际交流与合作部</w:t>
      </w:r>
      <w:r>
        <w:rPr>
          <w:rFonts w:hint="eastAsia" w:ascii="宋体"/>
          <w:sz w:val="28"/>
        </w:rPr>
        <w:t>和辖区公安派出所办理有关手续。</w:t>
      </w:r>
    </w:p>
    <w:p>
      <w:pPr>
        <w:ind w:firstLine="560" w:firstLineChars="200"/>
        <w:rPr>
          <w:rFonts w:hint="eastAsia" w:ascii="宋体" w:eastAsia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11、</w:t>
      </w:r>
      <w:r>
        <w:rPr>
          <w:rFonts w:hint="eastAsia" w:ascii="宋体"/>
          <w:sz w:val="28"/>
        </w:rPr>
        <w:t>外籍博士持</w:t>
      </w:r>
      <w:r>
        <w:rPr>
          <w:rFonts w:hint="eastAsia" w:ascii="宋体"/>
          <w:sz w:val="28"/>
          <w:lang w:eastAsia="zh-CN"/>
        </w:rPr>
        <w:t>《聘期制科研人员工作合同》</w:t>
      </w:r>
      <w:r>
        <w:rPr>
          <w:rFonts w:hint="eastAsia" w:ascii="宋体"/>
          <w:sz w:val="28"/>
          <w:lang w:val="en-US" w:eastAsia="zh-CN"/>
        </w:rPr>
        <w:t>至国际合作与交流部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color w:val="000000"/>
          <w:sz w:val="28"/>
        </w:rPr>
        <w:t>《外国留学人员来华签证申请表》。</w:t>
      </w:r>
    </w:p>
    <w:p>
      <w:pPr>
        <w:ind w:firstLine="560" w:firstLineChars="200"/>
        <w:rPr>
          <w:rFonts w:hint="default" w:ascii="宋体" w:eastAsia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12、</w:t>
      </w:r>
      <w:r>
        <w:rPr>
          <w:rFonts w:hint="eastAsia" w:ascii="宋体"/>
          <w:sz w:val="28"/>
        </w:rPr>
        <w:t>外籍</w:t>
      </w:r>
      <w:r>
        <w:rPr>
          <w:rFonts w:hint="eastAsia" w:ascii="宋体"/>
          <w:sz w:val="28"/>
          <w:lang w:eastAsia="zh-CN"/>
        </w:rPr>
        <w:t>、</w:t>
      </w:r>
      <w:r>
        <w:rPr>
          <w:rFonts w:hint="eastAsia" w:ascii="宋体"/>
          <w:sz w:val="28"/>
          <w:lang w:val="en-US" w:eastAsia="zh-CN"/>
        </w:rPr>
        <w:t>台港澳</w:t>
      </w:r>
      <w:r>
        <w:rPr>
          <w:rFonts w:hint="eastAsia" w:ascii="宋体"/>
          <w:sz w:val="28"/>
        </w:rPr>
        <w:t>博士后</w:t>
      </w:r>
      <w:r>
        <w:rPr>
          <w:rFonts w:hint="eastAsia" w:ascii="宋体"/>
          <w:sz w:val="28"/>
          <w:lang w:val="en-US" w:eastAsia="zh-CN"/>
        </w:rPr>
        <w:t>办理中国银行借记卡作为工资卡。</w:t>
      </w:r>
    </w:p>
    <w:p>
      <w:pPr>
        <w:ind w:firstLine="560" w:firstLineChars="200"/>
        <w:rPr>
          <w:rFonts w:hint="default" w:ascii="宋体" w:eastAsia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13、</w:t>
      </w:r>
      <w:r>
        <w:rPr>
          <w:rFonts w:hint="eastAsia" w:ascii="宋体"/>
          <w:sz w:val="28"/>
        </w:rPr>
        <w:t>外籍</w:t>
      </w:r>
      <w:r>
        <w:rPr>
          <w:rFonts w:hint="eastAsia" w:ascii="宋体"/>
          <w:sz w:val="28"/>
          <w:lang w:eastAsia="zh-CN"/>
        </w:rPr>
        <w:t>、</w:t>
      </w:r>
      <w:r>
        <w:rPr>
          <w:rFonts w:hint="eastAsia" w:ascii="宋体"/>
          <w:sz w:val="28"/>
          <w:lang w:val="en-US" w:eastAsia="zh-CN"/>
        </w:rPr>
        <w:t>台港澳</w:t>
      </w:r>
      <w:r>
        <w:rPr>
          <w:rFonts w:hint="eastAsia" w:ascii="宋体"/>
          <w:sz w:val="28"/>
        </w:rPr>
        <w:t>博士后</w:t>
      </w:r>
      <w:r>
        <w:rPr>
          <w:rFonts w:hint="eastAsia" w:ascii="宋体"/>
          <w:sz w:val="28"/>
          <w:lang w:val="en-US" w:eastAsia="zh-CN"/>
        </w:rPr>
        <w:t>至包河区政务大厅办理合肥市就业许可证。</w:t>
      </w:r>
    </w:p>
    <w:p>
      <w:pPr>
        <w:ind w:firstLine="560" w:firstLineChars="200"/>
        <w:rPr>
          <w:rFonts w:hint="default" w:ascii="宋体" w:eastAsia="宋体"/>
          <w:b w:val="0"/>
          <w:bCs/>
          <w:sz w:val="28"/>
          <w:lang w:val="en-US" w:eastAsia="zh-CN"/>
        </w:rPr>
      </w:pP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四、</w:t>
      </w:r>
      <w:r>
        <w:rPr>
          <w:rFonts w:hint="eastAsia" w:ascii="宋体"/>
          <w:b/>
          <w:sz w:val="28"/>
          <w:lang w:val="en-US" w:eastAsia="zh-CN"/>
        </w:rPr>
        <w:t>辞</w:t>
      </w:r>
      <w:r>
        <w:rPr>
          <w:rFonts w:hint="eastAsia" w:ascii="宋体"/>
          <w:b/>
          <w:sz w:val="28"/>
        </w:rPr>
        <w:t>（</w:t>
      </w:r>
      <w:r>
        <w:rPr>
          <w:rFonts w:hint="eastAsia" w:ascii="宋体"/>
          <w:b/>
          <w:sz w:val="28"/>
          <w:lang w:val="en-US" w:eastAsia="zh-CN"/>
        </w:rPr>
        <w:t>解</w:t>
      </w:r>
      <w:r>
        <w:rPr>
          <w:rFonts w:hint="eastAsia" w:ascii="宋体"/>
          <w:b/>
          <w:sz w:val="28"/>
        </w:rPr>
        <w:t>）</w:t>
      </w:r>
      <w:r>
        <w:rPr>
          <w:rFonts w:hint="eastAsia" w:ascii="宋体"/>
          <w:b/>
          <w:sz w:val="28"/>
          <w:lang w:val="en-US" w:eastAsia="zh-CN"/>
        </w:rPr>
        <w:t>聘程序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1、提交材料名称和份数</w:t>
      </w:r>
    </w:p>
    <w:p>
      <w:pPr>
        <w:ind w:firstLine="560" w:firstLineChars="200"/>
        <w:rPr>
          <w:rFonts w:hint="eastAsia" w:ascii="宋体"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>从QQ群文件--《聘期制副研（博士后）现用表格》下载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⑴</w:t>
      </w:r>
      <w:r>
        <w:rPr>
          <w:rFonts w:hint="eastAsia" w:ascii="宋体"/>
          <w:sz w:val="28"/>
          <w:lang w:eastAsia="zh-CN"/>
        </w:rPr>
        <w:t>《聘期制科研人员辞职确认表》，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</w:rPr>
        <w:t>⑵《</w:t>
      </w:r>
      <w:r>
        <w:rPr>
          <w:rFonts w:hint="eastAsia" w:ascii="宋体" w:hAnsi="宋体"/>
          <w:b w:val="0"/>
          <w:bCs/>
          <w:sz w:val="28"/>
          <w:szCs w:val="28"/>
        </w:rPr>
        <w:t>聘期制科研人员聘期届满考评表</w:t>
      </w:r>
      <w:r>
        <w:rPr>
          <w:rFonts w:hint="eastAsia" w:ascii="宋体"/>
          <w:sz w:val="28"/>
        </w:rPr>
        <w:t>》，2份（含原件1份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学院签字盖章</w:t>
      </w:r>
      <w:r>
        <w:rPr>
          <w:rFonts w:hint="eastAsia" w:ascii="宋体"/>
          <w:sz w:val="28"/>
        </w:rPr>
        <w:t>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 w:eastAsia="宋体"/>
          <w:sz w:val="28"/>
          <w:lang w:eastAsia="zh-CN"/>
        </w:rPr>
      </w:pPr>
      <w:r>
        <w:rPr>
          <w:rFonts w:hint="eastAsia" w:ascii="宋体"/>
          <w:sz w:val="28"/>
        </w:rPr>
        <w:t>⑶出国或没有落实工作单位的，需校外人才服务</w:t>
      </w:r>
      <w:r>
        <w:rPr>
          <w:rFonts w:hint="eastAsia" w:ascii="宋体"/>
          <w:sz w:val="28"/>
          <w:lang w:val="en-US" w:eastAsia="zh-CN"/>
        </w:rPr>
        <w:t>机构</w:t>
      </w:r>
      <w:r>
        <w:rPr>
          <w:rFonts w:hint="eastAsia" w:ascii="宋体"/>
          <w:sz w:val="28"/>
          <w:lang w:eastAsia="zh-CN"/>
        </w:rPr>
        <w:t>调档函（商调函）</w:t>
      </w:r>
      <w:r>
        <w:rPr>
          <w:rFonts w:hint="eastAsia" w:ascii="宋体"/>
          <w:sz w:val="28"/>
        </w:rPr>
        <w:t>，将人事关系</w:t>
      </w:r>
      <w:r>
        <w:rPr>
          <w:rFonts w:hint="eastAsia" w:ascii="宋体"/>
          <w:sz w:val="28"/>
          <w:lang w:eastAsia="zh-CN"/>
        </w:rPr>
        <w:t>等</w:t>
      </w:r>
      <w:r>
        <w:rPr>
          <w:rFonts w:hint="eastAsia" w:ascii="宋体"/>
          <w:sz w:val="28"/>
        </w:rPr>
        <w:t>转到校外人才服务</w:t>
      </w:r>
      <w:r>
        <w:rPr>
          <w:rFonts w:hint="eastAsia" w:ascii="宋体"/>
          <w:sz w:val="28"/>
          <w:lang w:val="en-US" w:eastAsia="zh-CN"/>
        </w:rPr>
        <w:t>机构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2、</w:t>
      </w:r>
      <w:r>
        <w:rPr>
          <w:rFonts w:hint="eastAsia" w:ascii="宋体"/>
          <w:sz w:val="28"/>
          <w:lang w:val="en-US" w:eastAsia="zh-CN"/>
        </w:rPr>
        <w:t>离职</w:t>
      </w:r>
      <w:r>
        <w:rPr>
          <w:rFonts w:hint="eastAsia" w:ascii="宋体"/>
          <w:sz w:val="28"/>
        </w:rPr>
        <w:t>材料齐备后送交学院审核、签字</w:t>
      </w:r>
      <w:r>
        <w:rPr>
          <w:rFonts w:hint="eastAsia" w:ascii="宋体"/>
          <w:sz w:val="28"/>
          <w:lang w:eastAsia="zh-CN"/>
        </w:rPr>
        <w:t>后</w:t>
      </w:r>
      <w:r>
        <w:rPr>
          <w:rFonts w:hint="eastAsia" w:ascii="宋体"/>
          <w:sz w:val="28"/>
        </w:rPr>
        <w:t>报送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。</w:t>
      </w:r>
      <w:r>
        <w:rPr>
          <w:rFonts w:hint="eastAsia" w:ascii="宋体"/>
          <w:sz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3、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收到材料，审核、审批</w:t>
      </w:r>
      <w:r>
        <w:rPr>
          <w:rFonts w:hint="eastAsia" w:ascii="宋体"/>
          <w:sz w:val="28"/>
          <w:lang w:val="en-US" w:eastAsia="zh-CN"/>
        </w:rPr>
        <w:t>后</w:t>
      </w:r>
      <w:r>
        <w:rPr>
          <w:rFonts w:hint="eastAsia" w:ascii="宋体"/>
          <w:sz w:val="28"/>
        </w:rPr>
        <w:t>办理离校手续、结清全部费用和交还公寓，转出人事档案</w:t>
      </w:r>
      <w:r>
        <w:rPr>
          <w:rFonts w:hint="eastAsia" w:ascii="宋体"/>
          <w:sz w:val="28"/>
          <w:lang w:eastAsia="zh-CN"/>
        </w:rPr>
        <w:t>、公积金等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4、</w:t>
      </w:r>
      <w:r>
        <w:rPr>
          <w:rFonts w:hint="eastAsia" w:ascii="宋体"/>
          <w:sz w:val="28"/>
        </w:rPr>
        <w:t>交回办结的离校通知单</w:t>
      </w:r>
      <w:r>
        <w:rPr>
          <w:rFonts w:hint="eastAsia" w:ascii="宋体"/>
          <w:sz w:val="28"/>
          <w:lang w:val="en-US" w:eastAsia="zh-CN"/>
        </w:rPr>
        <w:t>后，领取《劳动合同终止（解除）证明》和</w:t>
      </w:r>
      <w:r>
        <w:rPr>
          <w:rFonts w:hint="eastAsia" w:ascii="宋体"/>
          <w:sz w:val="28"/>
        </w:rPr>
        <w:t>《</w:t>
      </w:r>
      <w:r>
        <w:rPr>
          <w:rFonts w:hint="eastAsia" w:ascii="宋体"/>
          <w:sz w:val="28"/>
          <w:lang w:val="en-US" w:eastAsia="zh-CN"/>
        </w:rPr>
        <w:t>聘期制科研人员介绍信》</w:t>
      </w:r>
      <w:r>
        <w:rPr>
          <w:rFonts w:hint="eastAsia" w:ascii="宋体"/>
          <w:sz w:val="28"/>
        </w:rPr>
        <w:t>离校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/>
          <w:sz w:val="28"/>
          <w:lang w:val="en-US" w:eastAsia="zh-CN"/>
        </w:rPr>
        <w:t>5、</w:t>
      </w:r>
      <w:r>
        <w:rPr>
          <w:rFonts w:hint="eastAsia" w:ascii="宋体" w:hAnsi="宋体"/>
          <w:sz w:val="28"/>
          <w:lang w:val="en-US" w:eastAsia="zh-CN"/>
        </w:rPr>
        <w:t>所在单位填写《内部结算转账单》将剩余差额工资款转回原卡。</w:t>
      </w:r>
      <w:r>
        <w:rPr>
          <w:rFonts w:hint="eastAsia"/>
          <w:sz w:val="28"/>
        </w:rPr>
        <w:t xml:space="preserve">  </w:t>
      </w:r>
      <w:r>
        <w:rPr>
          <w:rFonts w:hint="eastAsia" w:ascii="宋体"/>
          <w:b/>
          <w:sz w:val="28"/>
          <w:lang w:val="en-US" w:eastAsia="zh-CN"/>
        </w:rPr>
        <w:t xml:space="preserve">   </w:t>
      </w:r>
    </w:p>
    <w:p>
      <w:pPr>
        <w:ind w:firstLine="560" w:firstLineChars="200"/>
        <w:rPr>
          <w:rFonts w:hint="eastAsia" w:ascii="宋体" w:hAnsi="宋体"/>
          <w:b/>
          <w:bCs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>6、</w:t>
      </w:r>
      <w:r>
        <w:rPr>
          <w:rFonts w:hint="eastAsia" w:ascii="宋体"/>
          <w:sz w:val="28"/>
        </w:rPr>
        <w:t>外籍博士后须在签证到期日前离境。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eastAsia="宋体"/>
          <w:b/>
          <w:sz w:val="28"/>
          <w:lang w:eastAsia="zh-CN"/>
        </w:rPr>
      </w:pPr>
      <w:r>
        <w:rPr>
          <w:rFonts w:hint="eastAsia" w:eastAsia="宋体"/>
          <w:b/>
          <w:sz w:val="28"/>
          <w:lang w:eastAsia="zh-CN"/>
        </w:rPr>
        <w:drawing>
          <wp:inline distT="0" distB="0" distL="114300" distR="114300">
            <wp:extent cx="2290445" cy="3137535"/>
            <wp:effectExtent l="0" t="0" r="14605" b="5715"/>
            <wp:docPr id="1" name="图片 1" descr="加群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加群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/>
          <w:sz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lang w:val="en-US" w:eastAsia="zh-CN"/>
        </w:rPr>
      </w:pPr>
    </w:p>
    <w:p>
      <w:pPr>
        <w:ind w:firstLine="5880" w:firstLineChars="2100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eastAsia="zh-CN"/>
        </w:rPr>
        <w:t>人力资源部</w:t>
      </w:r>
    </w:p>
    <w:p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   </w:t>
      </w:r>
      <w:r>
        <w:rPr>
          <w:rFonts w:hint="eastAsia"/>
          <w:sz w:val="28"/>
        </w:rPr>
        <w:t xml:space="preserve"> 二〇二</w:t>
      </w:r>
      <w:r>
        <w:rPr>
          <w:rFonts w:hint="eastAsia"/>
          <w:sz w:val="28"/>
          <w:lang w:val="en-US" w:eastAsia="zh-CN"/>
        </w:rPr>
        <w:t>一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一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十二</w:t>
      </w:r>
      <w:r>
        <w:rPr>
          <w:rFonts w:hint="eastAsia"/>
          <w:sz w:val="28"/>
          <w:lang w:eastAsia="zh-CN"/>
        </w:rPr>
        <w:t>日</w:t>
      </w:r>
      <w:bookmarkStart w:id="0" w:name="_GoBack"/>
      <w:bookmarkEnd w:id="0"/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46946"/>
    <w:rsid w:val="049C664C"/>
    <w:rsid w:val="07F31BA1"/>
    <w:rsid w:val="0995736B"/>
    <w:rsid w:val="0F05520F"/>
    <w:rsid w:val="10404327"/>
    <w:rsid w:val="138B596F"/>
    <w:rsid w:val="13946F5B"/>
    <w:rsid w:val="177C70C9"/>
    <w:rsid w:val="185057ED"/>
    <w:rsid w:val="1E4C7765"/>
    <w:rsid w:val="1F2E1848"/>
    <w:rsid w:val="28A01163"/>
    <w:rsid w:val="309876BA"/>
    <w:rsid w:val="397100CF"/>
    <w:rsid w:val="3AD548C5"/>
    <w:rsid w:val="440939F5"/>
    <w:rsid w:val="44231DBC"/>
    <w:rsid w:val="45B00B29"/>
    <w:rsid w:val="47751615"/>
    <w:rsid w:val="48225BDF"/>
    <w:rsid w:val="499E3BB0"/>
    <w:rsid w:val="4B6B7B5C"/>
    <w:rsid w:val="4BB42C70"/>
    <w:rsid w:val="4D4519DF"/>
    <w:rsid w:val="52EE4934"/>
    <w:rsid w:val="593F7CC8"/>
    <w:rsid w:val="5B0C1F23"/>
    <w:rsid w:val="5C646946"/>
    <w:rsid w:val="5C7C444B"/>
    <w:rsid w:val="6002198A"/>
    <w:rsid w:val="619C1AD6"/>
    <w:rsid w:val="6DB53780"/>
    <w:rsid w:val="736B6686"/>
    <w:rsid w:val="747D4BE9"/>
    <w:rsid w:val="7DEE58CB"/>
    <w:rsid w:val="7EEA6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479BC"/>
      <w:u w:val="single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2017-03-23T00:31:00Z</dcterms:created>
  <dc:creator>BQ</dc:creator>
  <cp:lastModifiedBy>BQ</cp:lastModifiedBy>
  <dcterms:modified xsi:type="dcterms:W3CDTF">2021-01-12T09:44:38Z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