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8EE" w:rsidRDefault="006A18EE" w:rsidP="00FE1761">
      <w:pPr>
        <w:jc w:val="center"/>
        <w:rPr>
          <w:rFonts w:ascii="方正小标宋简体" w:eastAsia="方正小标宋简体" w:hAnsi="微软雅黑"/>
          <w:bCs/>
          <w:sz w:val="36"/>
          <w:szCs w:val="36"/>
        </w:rPr>
      </w:pPr>
      <w:r w:rsidRPr="007A7DE1">
        <w:rPr>
          <w:rFonts w:ascii="方正小标宋简体" w:eastAsia="方正小标宋简体" w:hAnsi="微软雅黑" w:hint="eastAsia"/>
          <w:bCs/>
          <w:sz w:val="36"/>
          <w:szCs w:val="36"/>
        </w:rPr>
        <w:t>广东中星电子有限公司</w:t>
      </w:r>
      <w:r>
        <w:rPr>
          <w:rFonts w:ascii="方正小标宋简体" w:eastAsia="方正小标宋简体" w:hAnsi="微软雅黑" w:hint="eastAsia"/>
          <w:bCs/>
          <w:sz w:val="36"/>
          <w:szCs w:val="36"/>
        </w:rPr>
        <w:t>分站</w:t>
      </w:r>
    </w:p>
    <w:p w:rsidR="00D44C77" w:rsidRDefault="006A18EE" w:rsidP="00FE1761">
      <w:pPr>
        <w:jc w:val="center"/>
        <w:rPr>
          <w:rFonts w:ascii="方正小标宋简体" w:eastAsia="方正小标宋简体" w:hAnsi="微软雅黑" w:cs="宋体"/>
          <w:color w:val="000000"/>
          <w:kern w:val="0"/>
          <w:sz w:val="36"/>
          <w:szCs w:val="36"/>
        </w:rPr>
      </w:pPr>
      <w:r>
        <w:rPr>
          <w:rFonts w:ascii="方正小标宋简体" w:eastAsia="方正小标宋简体" w:hAnsi="微软雅黑" w:hint="eastAsia"/>
          <w:bCs/>
          <w:sz w:val="36"/>
          <w:szCs w:val="36"/>
        </w:rPr>
        <w:t>2018年</w:t>
      </w:r>
      <w:r w:rsidR="001D36F5" w:rsidRPr="007A7DE1">
        <w:rPr>
          <w:rFonts w:ascii="方正小标宋简体" w:eastAsia="方正小标宋简体" w:hAnsi="微软雅黑" w:hint="eastAsia"/>
          <w:bCs/>
          <w:sz w:val="36"/>
          <w:szCs w:val="36"/>
        </w:rPr>
        <w:t>博士后</w:t>
      </w:r>
      <w:r w:rsidR="00A776E3" w:rsidRPr="007A7DE1">
        <w:rPr>
          <w:rFonts w:ascii="方正小标宋简体" w:eastAsia="方正小标宋简体" w:hAnsi="微软雅黑" w:cs="宋体" w:hint="eastAsia"/>
          <w:color w:val="000000"/>
          <w:kern w:val="0"/>
          <w:sz w:val="36"/>
          <w:szCs w:val="36"/>
        </w:rPr>
        <w:t>招</w:t>
      </w:r>
      <w:r w:rsidR="00AB2F0D" w:rsidRPr="007A7DE1">
        <w:rPr>
          <w:rFonts w:ascii="方正小标宋简体" w:eastAsia="方正小标宋简体" w:hAnsi="微软雅黑" w:cs="宋体" w:hint="eastAsia"/>
          <w:color w:val="000000"/>
          <w:kern w:val="0"/>
          <w:sz w:val="36"/>
          <w:szCs w:val="36"/>
        </w:rPr>
        <w:t>聘</w:t>
      </w:r>
      <w:r w:rsidR="00A776E3" w:rsidRPr="007A7DE1">
        <w:rPr>
          <w:rFonts w:ascii="方正小标宋简体" w:eastAsia="方正小标宋简体" w:hAnsi="微软雅黑" w:cs="宋体" w:hint="eastAsia"/>
          <w:color w:val="000000"/>
          <w:kern w:val="0"/>
          <w:sz w:val="36"/>
          <w:szCs w:val="36"/>
        </w:rPr>
        <w:t>简章</w:t>
      </w:r>
    </w:p>
    <w:p w:rsidR="00FE1761" w:rsidRPr="007A7DE1" w:rsidRDefault="00FE1761" w:rsidP="00FE1761">
      <w:pPr>
        <w:jc w:val="center"/>
        <w:rPr>
          <w:rFonts w:ascii="方正小标宋简体" w:eastAsia="方正小标宋简体" w:hAnsi="微软雅黑" w:cs="宋体"/>
          <w:b/>
          <w:color w:val="000000"/>
          <w:kern w:val="0"/>
          <w:sz w:val="36"/>
          <w:szCs w:val="36"/>
        </w:rPr>
      </w:pPr>
    </w:p>
    <w:p w:rsidR="00D44C77" w:rsidRPr="00C2041A" w:rsidRDefault="00D44C77" w:rsidP="007A7DE1">
      <w:pPr>
        <w:spacing w:afterLines="100" w:after="312"/>
        <w:rPr>
          <w:rFonts w:ascii="仿宋_GB2312" w:eastAsia="仿宋_GB2312" w:hAnsi="微软雅黑" w:cs="宋体" w:hint="eastAsia"/>
          <w:b/>
          <w:kern w:val="0"/>
          <w:sz w:val="30"/>
          <w:szCs w:val="30"/>
        </w:rPr>
      </w:pPr>
      <w:r w:rsidRPr="00C2041A">
        <w:rPr>
          <w:rFonts w:ascii="仿宋_GB2312" w:eastAsia="仿宋_GB2312" w:hAnsi="微软雅黑" w:cs="宋体" w:hint="eastAsia"/>
          <w:b/>
          <w:kern w:val="0"/>
          <w:sz w:val="30"/>
          <w:szCs w:val="30"/>
        </w:rPr>
        <w:t>一、公司简介</w:t>
      </w:r>
    </w:p>
    <w:p w:rsidR="00D44C77" w:rsidRPr="00C2041A" w:rsidRDefault="00D44C77" w:rsidP="005B73F7">
      <w:pPr>
        <w:autoSpaceDE w:val="0"/>
        <w:autoSpaceDN w:val="0"/>
        <w:adjustRightInd w:val="0"/>
        <w:snapToGrid w:val="0"/>
        <w:spacing w:line="360" w:lineRule="auto"/>
        <w:ind w:firstLineChars="200" w:firstLine="600"/>
        <w:jc w:val="left"/>
        <w:rPr>
          <w:rFonts w:ascii="仿宋_GB2312" w:eastAsia="仿宋_GB2312" w:hAnsi="微软雅黑" w:cs="宋体" w:hint="eastAsia"/>
          <w:kern w:val="0"/>
          <w:sz w:val="30"/>
          <w:szCs w:val="30"/>
          <w:lang w:val="zh-CN"/>
        </w:rPr>
      </w:pPr>
      <w:bookmarkStart w:id="0" w:name="OLE_LINK4"/>
      <w:bookmarkStart w:id="1" w:name="OLE_LINK5"/>
      <w:r w:rsidRPr="00C2041A">
        <w:rPr>
          <w:rFonts w:ascii="仿宋_GB2312" w:eastAsia="仿宋_GB2312" w:hAnsi="微软雅黑" w:cs="宋体" w:hint="eastAsia"/>
          <w:kern w:val="0"/>
          <w:sz w:val="30"/>
          <w:szCs w:val="30"/>
          <w:lang w:val="zh-CN"/>
        </w:rPr>
        <w:t>广东中星电子有限公司是中星微电子集团于2014年3月14日在广东省珠海市横琴新区设立的全资子公司，注册资金1亿元人民币。作为中星微集团开展安防监控物联网芯片和系统的研发、应用及产业化工作的实施主体，广东中星电子组织实施了广东省“星光中国芯物联网工程——SVAC国家标准安防监控物联网芯片系统研发应用产业化项目”，在全国范围内推广应用SVAC国家标准，参与了多个省市的安防监控、智能交通、天网工程、平安城市等重大项目的建设。并在核心技术领域拥有授权发明专利97项，申请发明专利82项。</w:t>
      </w:r>
    </w:p>
    <w:p w:rsidR="00D44C77" w:rsidRPr="00C2041A" w:rsidRDefault="00D44C77" w:rsidP="005B73F7">
      <w:pPr>
        <w:autoSpaceDE w:val="0"/>
        <w:autoSpaceDN w:val="0"/>
        <w:adjustRightInd w:val="0"/>
        <w:snapToGrid w:val="0"/>
        <w:spacing w:line="360" w:lineRule="auto"/>
        <w:ind w:firstLineChars="200" w:firstLine="600"/>
        <w:jc w:val="left"/>
        <w:rPr>
          <w:rFonts w:ascii="仿宋_GB2312" w:eastAsia="仿宋_GB2312" w:hAnsi="微软雅黑" w:cs="宋体" w:hint="eastAsia"/>
          <w:kern w:val="0"/>
          <w:sz w:val="30"/>
          <w:szCs w:val="30"/>
          <w:lang w:val="zh-CN"/>
        </w:rPr>
      </w:pPr>
      <w:r w:rsidRPr="00C2041A">
        <w:rPr>
          <w:rFonts w:ascii="仿宋_GB2312" w:eastAsia="仿宋_GB2312" w:hAnsi="微软雅黑" w:cs="宋体" w:hint="eastAsia"/>
          <w:kern w:val="0"/>
          <w:sz w:val="30"/>
          <w:szCs w:val="30"/>
          <w:lang w:val="zh-CN"/>
        </w:rPr>
        <w:t>“星光中国芯物联网工程”项目总投资16亿元，预计项目全部实施建成后将实现年销售收入30亿元。在继承中星微电子集团多年技术积累的基础上，在较短的时间内取得多项重要研发成果，其中包括：</w:t>
      </w:r>
    </w:p>
    <w:p w:rsidR="00D44C77" w:rsidRPr="00C2041A" w:rsidRDefault="00D44C77" w:rsidP="005B73F7">
      <w:pPr>
        <w:autoSpaceDE w:val="0"/>
        <w:autoSpaceDN w:val="0"/>
        <w:adjustRightInd w:val="0"/>
        <w:snapToGrid w:val="0"/>
        <w:spacing w:line="360" w:lineRule="auto"/>
        <w:ind w:firstLineChars="200" w:firstLine="600"/>
        <w:jc w:val="left"/>
        <w:rPr>
          <w:rFonts w:ascii="仿宋_GB2312" w:eastAsia="仿宋_GB2312" w:hAnsi="微软雅黑" w:cs="宋体" w:hint="eastAsia"/>
          <w:kern w:val="0"/>
          <w:sz w:val="30"/>
          <w:szCs w:val="30"/>
          <w:lang w:val="zh-CN"/>
        </w:rPr>
      </w:pPr>
      <w:r w:rsidRPr="00C2041A">
        <w:rPr>
          <w:rFonts w:ascii="仿宋_GB2312" w:eastAsia="仿宋_GB2312" w:hAnsi="微软雅黑" w:cs="宋体" w:hint="eastAsia"/>
          <w:kern w:val="0"/>
          <w:sz w:val="30"/>
          <w:szCs w:val="30"/>
          <w:lang w:val="zh-CN"/>
        </w:rPr>
        <w:t>具有加解密和可扩展SVAC国家标准的高性能SoC芯片。该芯片已于2015年正式实现产业化；</w:t>
      </w:r>
    </w:p>
    <w:p w:rsidR="00D44C77" w:rsidRPr="00C2041A" w:rsidRDefault="00D44C77" w:rsidP="005B73F7">
      <w:pPr>
        <w:autoSpaceDE w:val="0"/>
        <w:autoSpaceDN w:val="0"/>
        <w:adjustRightInd w:val="0"/>
        <w:snapToGrid w:val="0"/>
        <w:spacing w:line="360" w:lineRule="auto"/>
        <w:ind w:firstLineChars="200" w:firstLine="600"/>
        <w:jc w:val="left"/>
        <w:rPr>
          <w:rFonts w:ascii="仿宋_GB2312" w:eastAsia="仿宋_GB2312" w:hAnsi="微软雅黑" w:cs="宋体" w:hint="eastAsia"/>
          <w:kern w:val="0"/>
          <w:sz w:val="30"/>
          <w:szCs w:val="30"/>
          <w:lang w:val="zh-CN"/>
        </w:rPr>
      </w:pPr>
      <w:r w:rsidRPr="00C2041A">
        <w:rPr>
          <w:rFonts w:ascii="仿宋_GB2312" w:eastAsia="仿宋_GB2312" w:hAnsi="微软雅黑" w:cs="宋体" w:hint="eastAsia"/>
          <w:kern w:val="0"/>
          <w:sz w:val="30"/>
          <w:szCs w:val="30"/>
          <w:lang w:val="zh-CN"/>
        </w:rPr>
        <w:t>新一代支持SVAC国家标准的高清网络摄像机也同时完成产业化并实现规模应用。</w:t>
      </w:r>
    </w:p>
    <w:p w:rsidR="00D44C77" w:rsidRPr="00C2041A" w:rsidRDefault="00D44C77" w:rsidP="005B73F7">
      <w:pPr>
        <w:autoSpaceDE w:val="0"/>
        <w:autoSpaceDN w:val="0"/>
        <w:adjustRightInd w:val="0"/>
        <w:snapToGrid w:val="0"/>
        <w:spacing w:line="360" w:lineRule="auto"/>
        <w:ind w:firstLineChars="200" w:firstLine="600"/>
        <w:jc w:val="left"/>
        <w:rPr>
          <w:rFonts w:ascii="仿宋_GB2312" w:eastAsia="仿宋_GB2312" w:hAnsi="微软雅黑" w:cs="宋体" w:hint="eastAsia"/>
          <w:kern w:val="0"/>
          <w:sz w:val="30"/>
          <w:szCs w:val="30"/>
          <w:lang w:val="zh-CN"/>
        </w:rPr>
      </w:pPr>
      <w:r w:rsidRPr="00C2041A">
        <w:rPr>
          <w:rFonts w:ascii="仿宋_GB2312" w:eastAsia="仿宋_GB2312" w:hAnsi="微软雅黑" w:cs="宋体" w:hint="eastAsia"/>
          <w:kern w:val="0"/>
          <w:sz w:val="30"/>
          <w:szCs w:val="30"/>
          <w:lang w:val="zh-CN"/>
        </w:rPr>
        <w:t>在参与SVAC国家标准2017版的制定过程中，广东中星电子研发团队也起到了非常重要的作用。在全部54项技术提案中，中星微电子集团提交提案27项，占全部提案的50%；广东中星电子提交提案16项，占全部提案的30%。</w:t>
      </w:r>
    </w:p>
    <w:p w:rsidR="00D44C77" w:rsidRPr="00C2041A" w:rsidRDefault="00D44C77" w:rsidP="005B73F7">
      <w:pPr>
        <w:autoSpaceDE w:val="0"/>
        <w:autoSpaceDN w:val="0"/>
        <w:adjustRightInd w:val="0"/>
        <w:snapToGrid w:val="0"/>
        <w:spacing w:line="360" w:lineRule="auto"/>
        <w:ind w:firstLineChars="200" w:firstLine="600"/>
        <w:jc w:val="left"/>
        <w:rPr>
          <w:rFonts w:ascii="仿宋_GB2312" w:eastAsia="仿宋_GB2312" w:hAnsi="微软雅黑" w:cs="宋体" w:hint="eastAsia"/>
          <w:kern w:val="0"/>
          <w:sz w:val="30"/>
          <w:szCs w:val="30"/>
          <w:lang w:val="zh-CN"/>
        </w:rPr>
      </w:pPr>
      <w:r w:rsidRPr="00C2041A">
        <w:rPr>
          <w:rFonts w:ascii="仿宋_GB2312" w:eastAsia="仿宋_GB2312" w:hAnsi="微软雅黑" w:cs="宋体" w:hint="eastAsia"/>
          <w:kern w:val="0"/>
          <w:sz w:val="30"/>
          <w:szCs w:val="30"/>
          <w:lang w:val="zh-CN"/>
        </w:rPr>
        <w:lastRenderedPageBreak/>
        <w:t>2014年广东中星电子实现销售收入772.14万元，利润147多万元。2015年实现销售收入2.69亿元，利润6800万元，上缴税收1200万元。2016年实现销售收入3.16亿元，利润8000多万元，上缴税收2000多万元。</w:t>
      </w:r>
    </w:p>
    <w:p w:rsidR="00D44C77" w:rsidRPr="00C2041A" w:rsidRDefault="00D44C77" w:rsidP="005B73F7">
      <w:pPr>
        <w:autoSpaceDE w:val="0"/>
        <w:autoSpaceDN w:val="0"/>
        <w:adjustRightInd w:val="0"/>
        <w:snapToGrid w:val="0"/>
        <w:spacing w:line="360" w:lineRule="auto"/>
        <w:ind w:firstLineChars="200" w:firstLine="600"/>
        <w:jc w:val="left"/>
        <w:rPr>
          <w:rFonts w:ascii="仿宋_GB2312" w:eastAsia="仿宋_GB2312" w:hAnsi="微软雅黑" w:cs="宋体" w:hint="eastAsia"/>
          <w:kern w:val="0"/>
          <w:sz w:val="30"/>
          <w:szCs w:val="30"/>
          <w:lang w:val="zh-CN"/>
        </w:rPr>
      </w:pPr>
      <w:r w:rsidRPr="00C2041A">
        <w:rPr>
          <w:rFonts w:ascii="仿宋_GB2312" w:eastAsia="仿宋_GB2312" w:hAnsi="微软雅黑" w:cs="宋体" w:hint="eastAsia"/>
          <w:kern w:val="0"/>
          <w:sz w:val="30"/>
          <w:szCs w:val="30"/>
          <w:lang w:val="zh-CN"/>
        </w:rPr>
        <w:t>广东中星电子已建立起170余人的团队，其中具有大学本科以上学历的科技人员占企业职工总数的92%，专职从事研发的人员占企业职工总数达93%。近年来，公司先后</w:t>
      </w:r>
      <w:r w:rsidRPr="00C2041A">
        <w:rPr>
          <w:rFonts w:ascii="仿宋_GB2312" w:eastAsia="仿宋_GB2312" w:hAnsi="微软雅黑" w:cs="仿宋_GB2312" w:hint="eastAsia"/>
          <w:color w:val="000000"/>
          <w:sz w:val="30"/>
          <w:szCs w:val="30"/>
        </w:rPr>
        <w:t>引进各类高层次人才</w:t>
      </w:r>
      <w:r w:rsidRPr="00C2041A">
        <w:rPr>
          <w:rFonts w:ascii="仿宋_GB2312" w:eastAsia="仿宋_GB2312" w:hAnsi="微软雅黑" w:cs="仿宋_GB2312" w:hint="eastAsia"/>
          <w:sz w:val="30"/>
          <w:szCs w:val="30"/>
        </w:rPr>
        <w:t>，包括：院士1人、国家科技进步一等奖获得者4人、国家“千人计划”专家2人、国家科技重大专项课题负责人3人、国家973计划项目首席科学家及课题负责人3人、SVAC国家标准研究制定工作主要参与者3人等。</w:t>
      </w:r>
      <w:r w:rsidRPr="00C2041A">
        <w:rPr>
          <w:rFonts w:ascii="仿宋_GB2312" w:eastAsia="仿宋_GB2312" w:hAnsi="微软雅黑" w:cs="宋体" w:hint="eastAsia"/>
          <w:kern w:val="0"/>
          <w:sz w:val="30"/>
          <w:szCs w:val="30"/>
          <w:lang w:val="zh-CN"/>
        </w:rPr>
        <w:t>2016年广东中星电子</w:t>
      </w:r>
      <w:r w:rsidRPr="00C2041A">
        <w:rPr>
          <w:rFonts w:ascii="仿宋_GB2312" w:eastAsia="仿宋_GB2312" w:hAnsi="微软雅黑" w:cs="仿宋_GB2312" w:hint="eastAsia"/>
          <w:sz w:val="30"/>
          <w:szCs w:val="30"/>
        </w:rPr>
        <w:t>“面向安防物联网的高性能视频监控芯片的设计与产业化创新团队”</w:t>
      </w:r>
      <w:r w:rsidRPr="00C2041A">
        <w:rPr>
          <w:rFonts w:ascii="仿宋_GB2312" w:eastAsia="仿宋_GB2312" w:hAnsi="微软雅黑" w:cs="宋体" w:hint="eastAsia"/>
          <w:kern w:val="0"/>
          <w:sz w:val="30"/>
          <w:szCs w:val="30"/>
          <w:lang w:val="zh-CN"/>
        </w:rPr>
        <w:t>入选珠海市政府“珠海市引进创新创业团队”项目。</w:t>
      </w:r>
    </w:p>
    <w:bookmarkEnd w:id="0"/>
    <w:bookmarkEnd w:id="1"/>
    <w:p w:rsidR="00D44C77" w:rsidRPr="00C2041A" w:rsidRDefault="00D44C77" w:rsidP="005B73F7">
      <w:pPr>
        <w:autoSpaceDE w:val="0"/>
        <w:autoSpaceDN w:val="0"/>
        <w:adjustRightInd w:val="0"/>
        <w:snapToGrid w:val="0"/>
        <w:spacing w:line="360" w:lineRule="auto"/>
        <w:ind w:firstLineChars="200" w:firstLine="600"/>
        <w:jc w:val="left"/>
        <w:rPr>
          <w:rFonts w:ascii="仿宋_GB2312" w:eastAsia="仿宋_GB2312" w:hAnsi="微软雅黑" w:cs="仿宋_GB2312" w:hint="eastAsia"/>
          <w:sz w:val="30"/>
          <w:szCs w:val="30"/>
        </w:rPr>
      </w:pPr>
      <w:r w:rsidRPr="00C2041A">
        <w:rPr>
          <w:rFonts w:ascii="仿宋_GB2312" w:eastAsia="仿宋_GB2312" w:hAnsi="微软雅黑" w:cs="仿宋_GB2312" w:hint="eastAsia"/>
          <w:sz w:val="30"/>
          <w:szCs w:val="30"/>
        </w:rPr>
        <w:t>在广东省政府的大力支持下，广东中星电子的母公司中星技术有限公司于2016年底搬迁到珠海横琴。2017年3月，中星微电子集团与横琴新区政府签订了安防监控物联网产业园区建设协议。至此，中星微电子集团以SVAC国家标准为主体的安防监控业务整体落户广东。这将使广东省拥有了从标准、核心算法、芯片、产品到系统的较为完整的安防监控产业链和具有国际先进水平的核心技术，将极大地促进广东省安防监控产业的快速发展。</w:t>
      </w:r>
    </w:p>
    <w:p w:rsidR="00A776E3" w:rsidRPr="00C2041A" w:rsidRDefault="00D44C77" w:rsidP="00A776E3">
      <w:pPr>
        <w:widowControl/>
        <w:spacing w:line="360" w:lineRule="auto"/>
        <w:jc w:val="left"/>
        <w:rPr>
          <w:rFonts w:ascii="仿宋_GB2312" w:eastAsia="仿宋_GB2312" w:hAnsi="微软雅黑" w:cs="宋体" w:hint="eastAsia"/>
          <w:b/>
          <w:kern w:val="0"/>
          <w:sz w:val="30"/>
          <w:szCs w:val="30"/>
        </w:rPr>
      </w:pPr>
      <w:r w:rsidRPr="00C2041A">
        <w:rPr>
          <w:rFonts w:ascii="仿宋_GB2312" w:eastAsia="仿宋_GB2312" w:hAnsi="微软雅黑" w:cs="宋体" w:hint="eastAsia"/>
          <w:b/>
          <w:kern w:val="0"/>
          <w:sz w:val="30"/>
          <w:szCs w:val="30"/>
        </w:rPr>
        <w:t>二、</w:t>
      </w:r>
      <w:r w:rsidR="00A776E3" w:rsidRPr="00C2041A">
        <w:rPr>
          <w:rFonts w:ascii="仿宋_GB2312" w:eastAsia="仿宋_GB2312" w:hAnsi="微软雅黑" w:cs="宋体" w:hint="eastAsia"/>
          <w:b/>
          <w:kern w:val="0"/>
          <w:sz w:val="30"/>
          <w:szCs w:val="30"/>
        </w:rPr>
        <w:t>博士后研究课题</w:t>
      </w:r>
    </w:p>
    <w:p w:rsidR="00D87552" w:rsidRPr="00C2041A" w:rsidRDefault="007D3A75" w:rsidP="00D87552">
      <w:pPr>
        <w:widowControl/>
        <w:spacing w:line="360" w:lineRule="auto"/>
        <w:jc w:val="left"/>
        <w:rPr>
          <w:rFonts w:ascii="仿宋_GB2312" w:eastAsia="仿宋_GB2312" w:hAnsi="微软雅黑" w:cs="宋体" w:hint="eastAsia"/>
          <w:b/>
          <w:kern w:val="0"/>
          <w:sz w:val="30"/>
          <w:szCs w:val="30"/>
        </w:rPr>
      </w:pPr>
      <w:r w:rsidRPr="00C2041A">
        <w:rPr>
          <w:rFonts w:ascii="仿宋_GB2312" w:eastAsia="仿宋_GB2312" w:hAnsi="微软雅黑" w:cs="宋体" w:hint="eastAsia"/>
          <w:b/>
          <w:kern w:val="0"/>
          <w:sz w:val="30"/>
          <w:szCs w:val="30"/>
        </w:rPr>
        <w:t>根据</w:t>
      </w:r>
      <w:r w:rsidR="00D87552" w:rsidRPr="00C2041A">
        <w:rPr>
          <w:rFonts w:ascii="仿宋_GB2312" w:eastAsia="仿宋_GB2312" w:hAnsi="微软雅黑" w:cs="宋体" w:hint="eastAsia"/>
          <w:b/>
          <w:kern w:val="0"/>
          <w:sz w:val="30"/>
          <w:szCs w:val="30"/>
        </w:rPr>
        <w:t>广东中星电子有限公司的战略发展规划，近期开展以下课题研究：</w:t>
      </w:r>
    </w:p>
    <w:p w:rsidR="00D87552" w:rsidRPr="00C2041A" w:rsidRDefault="00D87552" w:rsidP="00D87552">
      <w:pPr>
        <w:widowControl/>
        <w:spacing w:line="360" w:lineRule="auto"/>
        <w:jc w:val="left"/>
        <w:rPr>
          <w:rFonts w:ascii="仿宋_GB2312" w:eastAsia="仿宋_GB2312" w:hAnsi="微软雅黑" w:cs="宋体" w:hint="eastAsia"/>
          <w:kern w:val="0"/>
          <w:sz w:val="30"/>
          <w:szCs w:val="30"/>
        </w:rPr>
      </w:pPr>
      <w:r w:rsidRPr="00C2041A">
        <w:rPr>
          <w:rFonts w:ascii="仿宋_GB2312" w:eastAsia="仿宋_GB2312" w:hAnsi="微软雅黑" w:cs="宋体" w:hint="eastAsia"/>
          <w:kern w:val="0"/>
          <w:sz w:val="30"/>
          <w:szCs w:val="30"/>
        </w:rPr>
        <w:t xml:space="preserve">1. 分布式监控系统的系统搭建，包括架构设计，产品规划以及软件平台。 </w:t>
      </w:r>
    </w:p>
    <w:p w:rsidR="00D87552" w:rsidRPr="00C2041A" w:rsidRDefault="00D87552" w:rsidP="00D87552">
      <w:pPr>
        <w:widowControl/>
        <w:spacing w:line="360" w:lineRule="auto"/>
        <w:jc w:val="left"/>
        <w:rPr>
          <w:rFonts w:ascii="仿宋_GB2312" w:eastAsia="仿宋_GB2312" w:hAnsi="微软雅黑" w:cs="宋体" w:hint="eastAsia"/>
          <w:kern w:val="0"/>
          <w:sz w:val="30"/>
          <w:szCs w:val="30"/>
        </w:rPr>
      </w:pPr>
      <w:r w:rsidRPr="00C2041A">
        <w:rPr>
          <w:rFonts w:ascii="仿宋_GB2312" w:eastAsia="仿宋_GB2312" w:hAnsi="微软雅黑" w:cs="宋体" w:hint="eastAsia"/>
          <w:kern w:val="0"/>
          <w:sz w:val="30"/>
          <w:szCs w:val="30"/>
        </w:rPr>
        <w:lastRenderedPageBreak/>
        <w:t>2. 基于深度学习算法的人，车，物的识别算法。实现监控系统的智能分析，训练适合监控系统应用的算法库。</w:t>
      </w:r>
    </w:p>
    <w:p w:rsidR="00D87552" w:rsidRPr="00C2041A" w:rsidRDefault="00D87552" w:rsidP="00D87552">
      <w:pPr>
        <w:widowControl/>
        <w:spacing w:line="360" w:lineRule="auto"/>
        <w:jc w:val="left"/>
        <w:rPr>
          <w:rFonts w:ascii="仿宋_GB2312" w:eastAsia="仿宋_GB2312" w:hAnsi="微软雅黑" w:cs="宋体" w:hint="eastAsia"/>
          <w:kern w:val="0"/>
          <w:sz w:val="30"/>
          <w:szCs w:val="30"/>
        </w:rPr>
      </w:pPr>
      <w:r w:rsidRPr="00C2041A">
        <w:rPr>
          <w:rFonts w:ascii="仿宋_GB2312" w:eastAsia="仿宋_GB2312" w:hAnsi="微软雅黑" w:cs="宋体" w:hint="eastAsia"/>
          <w:kern w:val="0"/>
          <w:sz w:val="30"/>
          <w:szCs w:val="30"/>
        </w:rPr>
        <w:t>３．适合嵌入式应用的前端智能产品的开发，包括选用适合的系统平台，软硬件的开发</w:t>
      </w:r>
      <w:r w:rsidR="00433793" w:rsidRPr="00C2041A">
        <w:rPr>
          <w:rFonts w:ascii="仿宋_GB2312" w:eastAsia="仿宋_GB2312" w:hAnsi="微软雅黑" w:cs="宋体" w:hint="eastAsia"/>
          <w:kern w:val="0"/>
          <w:sz w:val="30"/>
          <w:szCs w:val="30"/>
        </w:rPr>
        <w:t>；</w:t>
      </w:r>
      <w:r w:rsidRPr="00C2041A">
        <w:rPr>
          <w:rFonts w:ascii="仿宋_GB2312" w:eastAsia="仿宋_GB2312" w:hAnsi="微软雅黑" w:cs="宋体" w:hint="eastAsia"/>
          <w:kern w:val="0"/>
          <w:sz w:val="30"/>
          <w:szCs w:val="30"/>
        </w:rPr>
        <w:t>适合嵌入式平台的算法库的研究。</w:t>
      </w:r>
    </w:p>
    <w:p w:rsidR="00D87552" w:rsidRPr="00C2041A" w:rsidRDefault="00D87552" w:rsidP="00D87552">
      <w:pPr>
        <w:widowControl/>
        <w:spacing w:line="360" w:lineRule="auto"/>
        <w:jc w:val="left"/>
        <w:rPr>
          <w:rFonts w:ascii="仿宋_GB2312" w:eastAsia="仿宋_GB2312" w:hAnsi="微软雅黑" w:cs="宋体" w:hint="eastAsia"/>
          <w:kern w:val="0"/>
          <w:sz w:val="30"/>
          <w:szCs w:val="30"/>
        </w:rPr>
      </w:pPr>
      <w:r w:rsidRPr="00C2041A">
        <w:rPr>
          <w:rFonts w:ascii="仿宋_GB2312" w:eastAsia="仿宋_GB2312" w:hAnsi="微软雅黑" w:cs="宋体" w:hint="eastAsia"/>
          <w:kern w:val="0"/>
          <w:sz w:val="30"/>
          <w:szCs w:val="30"/>
        </w:rPr>
        <w:t>４．视频编解码技术的研究，svac2.0/1.0与H.265/264等视频编解码规范。</w:t>
      </w:r>
    </w:p>
    <w:p w:rsidR="00D87552" w:rsidRPr="00C2041A" w:rsidRDefault="00D87552" w:rsidP="00D87552">
      <w:pPr>
        <w:widowControl/>
        <w:spacing w:line="360" w:lineRule="auto"/>
        <w:jc w:val="left"/>
        <w:rPr>
          <w:rFonts w:ascii="仿宋_GB2312" w:eastAsia="仿宋_GB2312" w:hAnsi="微软雅黑" w:cs="宋体" w:hint="eastAsia"/>
          <w:b/>
          <w:kern w:val="0"/>
          <w:sz w:val="30"/>
          <w:szCs w:val="30"/>
        </w:rPr>
      </w:pPr>
      <w:r w:rsidRPr="00C2041A">
        <w:rPr>
          <w:rFonts w:ascii="仿宋_GB2312" w:eastAsia="仿宋_GB2312" w:hAnsi="微软雅黑" w:cs="宋体" w:hint="eastAsia"/>
          <w:b/>
          <w:kern w:val="0"/>
          <w:sz w:val="30"/>
          <w:szCs w:val="30"/>
        </w:rPr>
        <w:t> </w:t>
      </w:r>
      <w:r w:rsidRPr="00C2041A">
        <w:rPr>
          <w:rFonts w:ascii="仿宋_GB2312" w:eastAsia="仿宋_GB2312" w:hAnsi="微软雅黑" w:cs="宋体" w:hint="eastAsia"/>
          <w:b/>
          <w:kern w:val="0"/>
          <w:sz w:val="30"/>
          <w:szCs w:val="30"/>
        </w:rPr>
        <w:t xml:space="preserve">阶段性目标： </w:t>
      </w:r>
    </w:p>
    <w:p w:rsidR="00D87552" w:rsidRPr="00C2041A" w:rsidRDefault="00D87552" w:rsidP="00D87552">
      <w:pPr>
        <w:widowControl/>
        <w:spacing w:line="360" w:lineRule="auto"/>
        <w:jc w:val="left"/>
        <w:rPr>
          <w:rFonts w:ascii="仿宋_GB2312" w:eastAsia="仿宋_GB2312" w:hAnsi="微软雅黑" w:cs="宋体" w:hint="eastAsia"/>
          <w:kern w:val="0"/>
          <w:sz w:val="30"/>
          <w:szCs w:val="30"/>
        </w:rPr>
      </w:pPr>
      <w:r w:rsidRPr="00C2041A">
        <w:rPr>
          <w:rFonts w:ascii="仿宋_GB2312" w:eastAsia="仿宋_GB2312" w:hAnsi="微软雅黑" w:cs="宋体" w:hint="eastAsia"/>
          <w:kern w:val="0"/>
          <w:sz w:val="30"/>
          <w:szCs w:val="30"/>
        </w:rPr>
        <w:t xml:space="preserve">1. </w:t>
      </w:r>
      <w:r w:rsidR="00433793" w:rsidRPr="00C2041A">
        <w:rPr>
          <w:rFonts w:ascii="仿宋_GB2312" w:eastAsia="仿宋_GB2312" w:hAnsi="微软雅黑" w:cs="宋体" w:hint="eastAsia"/>
          <w:kern w:val="0"/>
          <w:sz w:val="30"/>
          <w:szCs w:val="30"/>
        </w:rPr>
        <w:t>设计出一套有可操作性的分布式监控系统，</w:t>
      </w:r>
      <w:r w:rsidRPr="00C2041A">
        <w:rPr>
          <w:rFonts w:ascii="仿宋_GB2312" w:eastAsia="仿宋_GB2312" w:hAnsi="微软雅黑" w:cs="宋体" w:hint="eastAsia"/>
          <w:kern w:val="0"/>
          <w:sz w:val="30"/>
          <w:szCs w:val="30"/>
        </w:rPr>
        <w:t>单个子系统可以覆盖</w:t>
      </w:r>
      <w:r w:rsidR="007A7DE1" w:rsidRPr="00C2041A">
        <w:rPr>
          <w:rFonts w:ascii="仿宋_GB2312" w:eastAsia="仿宋_GB2312" w:hAnsi="微软雅黑" w:cs="宋体" w:hint="eastAsia"/>
          <w:kern w:val="0"/>
          <w:sz w:val="30"/>
          <w:szCs w:val="30"/>
        </w:rPr>
        <w:t>100-1000</w:t>
      </w:r>
      <w:r w:rsidRPr="00C2041A">
        <w:rPr>
          <w:rFonts w:ascii="仿宋_GB2312" w:eastAsia="仿宋_GB2312" w:hAnsi="微软雅黑" w:cs="宋体" w:hint="eastAsia"/>
          <w:kern w:val="0"/>
          <w:sz w:val="30"/>
          <w:szCs w:val="30"/>
        </w:rPr>
        <w:t>路摄像头视频数据流，每个子系统可以通过联网方式汇集到中央服务器。定义出单个前端与服务器的交互规范</w:t>
      </w:r>
      <w:r w:rsidR="00433793" w:rsidRPr="00C2041A">
        <w:rPr>
          <w:rFonts w:ascii="仿宋_GB2312" w:eastAsia="仿宋_GB2312" w:hAnsi="微软雅黑" w:cs="宋体" w:hint="eastAsia"/>
          <w:kern w:val="0"/>
          <w:sz w:val="30"/>
          <w:szCs w:val="30"/>
        </w:rPr>
        <w:t>，</w:t>
      </w:r>
      <w:r w:rsidRPr="00C2041A">
        <w:rPr>
          <w:rFonts w:ascii="仿宋_GB2312" w:eastAsia="仿宋_GB2312" w:hAnsi="微软雅黑" w:cs="宋体" w:hint="eastAsia"/>
          <w:kern w:val="0"/>
          <w:sz w:val="30"/>
          <w:szCs w:val="30"/>
        </w:rPr>
        <w:t>设计中央控制区的操作界面。</w:t>
      </w:r>
    </w:p>
    <w:p w:rsidR="00D87552" w:rsidRPr="00C2041A" w:rsidRDefault="00D87552" w:rsidP="00D87552">
      <w:pPr>
        <w:widowControl/>
        <w:spacing w:line="360" w:lineRule="auto"/>
        <w:jc w:val="left"/>
        <w:rPr>
          <w:rFonts w:ascii="仿宋_GB2312" w:eastAsia="仿宋_GB2312" w:hAnsi="微软雅黑" w:cs="宋体" w:hint="eastAsia"/>
          <w:kern w:val="0"/>
          <w:sz w:val="30"/>
          <w:szCs w:val="30"/>
        </w:rPr>
      </w:pPr>
      <w:r w:rsidRPr="00C2041A">
        <w:rPr>
          <w:rFonts w:ascii="仿宋_GB2312" w:eastAsia="仿宋_GB2312" w:hAnsi="微软雅黑" w:cs="宋体" w:hint="eastAsia"/>
          <w:kern w:val="0"/>
          <w:sz w:val="30"/>
          <w:szCs w:val="30"/>
        </w:rPr>
        <w:t xml:space="preserve">2. </w:t>
      </w:r>
      <w:r w:rsidR="00433793" w:rsidRPr="00C2041A">
        <w:rPr>
          <w:rFonts w:ascii="仿宋_GB2312" w:eastAsia="仿宋_GB2312" w:hAnsi="微软雅黑" w:cs="宋体" w:hint="eastAsia"/>
          <w:kern w:val="0"/>
          <w:sz w:val="30"/>
          <w:szCs w:val="30"/>
        </w:rPr>
        <w:t>训练人、车、</w:t>
      </w:r>
      <w:r w:rsidRPr="00C2041A">
        <w:rPr>
          <w:rFonts w:ascii="仿宋_GB2312" w:eastAsia="仿宋_GB2312" w:hAnsi="微软雅黑" w:cs="宋体" w:hint="eastAsia"/>
          <w:kern w:val="0"/>
          <w:sz w:val="30"/>
          <w:szCs w:val="30"/>
        </w:rPr>
        <w:t>物的识别算法库，准确率在97%以上，识别时间小于100ms</w:t>
      </w:r>
      <w:r w:rsidR="00E33D70" w:rsidRPr="00C2041A">
        <w:rPr>
          <w:rFonts w:ascii="仿宋_GB2312" w:eastAsia="仿宋_GB2312" w:hAnsi="微软雅黑" w:cs="宋体" w:hint="eastAsia"/>
          <w:kern w:val="0"/>
          <w:sz w:val="30"/>
          <w:szCs w:val="30"/>
        </w:rPr>
        <w:t>。</w:t>
      </w:r>
    </w:p>
    <w:p w:rsidR="00D87552" w:rsidRPr="00C2041A" w:rsidRDefault="00D87552" w:rsidP="00D87552">
      <w:pPr>
        <w:widowControl/>
        <w:spacing w:line="360" w:lineRule="auto"/>
        <w:jc w:val="left"/>
        <w:rPr>
          <w:rFonts w:ascii="仿宋_GB2312" w:eastAsia="仿宋_GB2312" w:hAnsi="微软雅黑" w:cs="宋体" w:hint="eastAsia"/>
          <w:kern w:val="0"/>
          <w:sz w:val="30"/>
          <w:szCs w:val="30"/>
        </w:rPr>
      </w:pPr>
      <w:r w:rsidRPr="00C2041A">
        <w:rPr>
          <w:rFonts w:ascii="仿宋_GB2312" w:eastAsia="仿宋_GB2312" w:hAnsi="微软雅黑" w:cs="宋体" w:hint="eastAsia"/>
          <w:kern w:val="0"/>
          <w:sz w:val="30"/>
          <w:szCs w:val="30"/>
        </w:rPr>
        <w:t>3. 设计一套具有人脸识别，智能分析功能的前端智能设备</w:t>
      </w:r>
      <w:r w:rsidR="00D02317" w:rsidRPr="00C2041A">
        <w:rPr>
          <w:rFonts w:ascii="仿宋_GB2312" w:eastAsia="仿宋_GB2312" w:hAnsi="微软雅黑" w:cs="宋体" w:hint="eastAsia"/>
          <w:kern w:val="0"/>
          <w:sz w:val="30"/>
          <w:szCs w:val="30"/>
        </w:rPr>
        <w:t>，</w:t>
      </w:r>
      <w:r w:rsidRPr="00C2041A">
        <w:rPr>
          <w:rFonts w:ascii="仿宋_GB2312" w:eastAsia="仿宋_GB2312" w:hAnsi="微软雅黑" w:cs="宋体" w:hint="eastAsia"/>
          <w:kern w:val="0"/>
          <w:sz w:val="30"/>
          <w:szCs w:val="30"/>
        </w:rPr>
        <w:t>经过优化后可以实现产品化。</w:t>
      </w:r>
    </w:p>
    <w:p w:rsidR="00A748B4" w:rsidRPr="00C2041A" w:rsidRDefault="00D87552" w:rsidP="00D87552">
      <w:pPr>
        <w:widowControl/>
        <w:spacing w:line="360" w:lineRule="auto"/>
        <w:jc w:val="left"/>
        <w:rPr>
          <w:rFonts w:ascii="仿宋_GB2312" w:eastAsia="仿宋_GB2312" w:hAnsi="微软雅黑" w:cs="宋体" w:hint="eastAsia"/>
          <w:kern w:val="0"/>
          <w:sz w:val="30"/>
          <w:szCs w:val="30"/>
        </w:rPr>
      </w:pPr>
      <w:r w:rsidRPr="00C2041A">
        <w:rPr>
          <w:rFonts w:ascii="仿宋_GB2312" w:eastAsia="仿宋_GB2312" w:hAnsi="微软雅黑" w:cs="宋体" w:hint="eastAsia"/>
          <w:kern w:val="0"/>
          <w:sz w:val="30"/>
          <w:szCs w:val="30"/>
        </w:rPr>
        <w:t>4. 实现SVAC2.0 的算法硬件化，可以在FPGA系统上实现仿真，实现 SVAC2.0和H.265的码流之间的转化。</w:t>
      </w:r>
    </w:p>
    <w:p w:rsidR="00A776E3" w:rsidRPr="00C2041A" w:rsidRDefault="00D44C77" w:rsidP="00A776E3">
      <w:pPr>
        <w:widowControl/>
        <w:spacing w:line="360" w:lineRule="auto"/>
        <w:jc w:val="left"/>
        <w:rPr>
          <w:rFonts w:ascii="仿宋_GB2312" w:eastAsia="仿宋_GB2312" w:hAnsi="微软雅黑" w:cs="宋体" w:hint="eastAsia"/>
          <w:b/>
          <w:kern w:val="0"/>
          <w:sz w:val="30"/>
          <w:szCs w:val="30"/>
        </w:rPr>
      </w:pPr>
      <w:r w:rsidRPr="00C2041A">
        <w:rPr>
          <w:rFonts w:ascii="仿宋_GB2312" w:eastAsia="仿宋_GB2312" w:hAnsi="微软雅黑" w:cs="宋体" w:hint="eastAsia"/>
          <w:b/>
          <w:kern w:val="0"/>
          <w:sz w:val="30"/>
          <w:szCs w:val="30"/>
        </w:rPr>
        <w:t>三</w:t>
      </w:r>
      <w:r w:rsidR="00A776E3" w:rsidRPr="00C2041A">
        <w:rPr>
          <w:rFonts w:ascii="仿宋_GB2312" w:eastAsia="仿宋_GB2312" w:hAnsi="微软雅黑" w:cs="宋体" w:hint="eastAsia"/>
          <w:b/>
          <w:kern w:val="0"/>
          <w:sz w:val="30"/>
          <w:szCs w:val="30"/>
        </w:rPr>
        <w:t>、招收条件</w:t>
      </w:r>
    </w:p>
    <w:p w:rsidR="00A748B4" w:rsidRPr="00C2041A" w:rsidRDefault="00A776E3" w:rsidP="005B73F7">
      <w:pPr>
        <w:widowControl/>
        <w:spacing w:line="360" w:lineRule="auto"/>
        <w:ind w:firstLineChars="200" w:firstLine="600"/>
        <w:jc w:val="left"/>
        <w:rPr>
          <w:rFonts w:ascii="仿宋_GB2312" w:eastAsia="仿宋_GB2312" w:hAnsi="微软雅黑" w:cs="宋体" w:hint="eastAsia"/>
          <w:kern w:val="0"/>
          <w:sz w:val="30"/>
          <w:szCs w:val="30"/>
        </w:rPr>
      </w:pPr>
      <w:r w:rsidRPr="00C2041A">
        <w:rPr>
          <w:rFonts w:ascii="仿宋_GB2312" w:eastAsia="仿宋_GB2312" w:hAnsi="微软雅黑" w:cs="宋体" w:hint="eastAsia"/>
          <w:kern w:val="0"/>
          <w:sz w:val="30"/>
          <w:szCs w:val="30"/>
        </w:rPr>
        <w:t xml:space="preserve">1. </w:t>
      </w:r>
      <w:r w:rsidR="00A748B4" w:rsidRPr="00C2041A">
        <w:rPr>
          <w:rFonts w:ascii="仿宋_GB2312" w:eastAsia="仿宋_GB2312" w:hAnsi="微软雅黑" w:cs="宋体" w:hint="eastAsia"/>
          <w:kern w:val="0"/>
          <w:sz w:val="30"/>
          <w:szCs w:val="30"/>
        </w:rPr>
        <w:t>电子、应用数学、计算机、通信工程类专业；</w:t>
      </w:r>
    </w:p>
    <w:p w:rsidR="00A776E3" w:rsidRPr="00C2041A" w:rsidRDefault="00A776E3" w:rsidP="005B73F7">
      <w:pPr>
        <w:widowControl/>
        <w:spacing w:line="360" w:lineRule="auto"/>
        <w:ind w:firstLineChars="200" w:firstLine="600"/>
        <w:jc w:val="left"/>
        <w:rPr>
          <w:rFonts w:ascii="仿宋_GB2312" w:eastAsia="仿宋_GB2312" w:hAnsi="微软雅黑" w:cs="宋体" w:hint="eastAsia"/>
          <w:kern w:val="0"/>
          <w:sz w:val="30"/>
          <w:szCs w:val="30"/>
        </w:rPr>
      </w:pPr>
      <w:r w:rsidRPr="00C2041A">
        <w:rPr>
          <w:rFonts w:ascii="仿宋_GB2312" w:eastAsia="仿宋_GB2312" w:hAnsi="微软雅黑" w:cs="宋体" w:hint="eastAsia"/>
          <w:kern w:val="0"/>
          <w:sz w:val="30"/>
          <w:szCs w:val="30"/>
        </w:rPr>
        <w:t>2.</w:t>
      </w:r>
      <w:r w:rsidR="00A748B4" w:rsidRPr="00C2041A">
        <w:rPr>
          <w:rFonts w:ascii="仿宋_GB2312" w:eastAsia="仿宋_GB2312" w:hAnsi="微软雅黑" w:cs="宋体" w:hint="eastAsia"/>
          <w:kern w:val="0"/>
          <w:sz w:val="30"/>
          <w:szCs w:val="30"/>
        </w:rPr>
        <w:t>身体健康，</w:t>
      </w:r>
      <w:r w:rsidRPr="00C2041A">
        <w:rPr>
          <w:rFonts w:ascii="仿宋_GB2312" w:eastAsia="仿宋_GB2312" w:hAnsi="微软雅黑" w:cs="宋体" w:hint="eastAsia"/>
          <w:kern w:val="0"/>
          <w:sz w:val="30"/>
          <w:szCs w:val="30"/>
        </w:rPr>
        <w:t>具有良好的政治素质和道德修养，遵纪守法，无不良记录；</w:t>
      </w:r>
    </w:p>
    <w:p w:rsidR="00F903B4" w:rsidRPr="00C2041A" w:rsidRDefault="00A748B4" w:rsidP="005B73F7">
      <w:pPr>
        <w:widowControl/>
        <w:spacing w:line="360" w:lineRule="auto"/>
        <w:ind w:firstLineChars="200" w:firstLine="600"/>
        <w:jc w:val="left"/>
        <w:rPr>
          <w:rFonts w:ascii="仿宋_GB2312" w:eastAsia="仿宋_GB2312" w:hAnsi="微软雅黑" w:cs="宋体" w:hint="eastAsia"/>
          <w:kern w:val="0"/>
          <w:sz w:val="30"/>
          <w:szCs w:val="30"/>
        </w:rPr>
      </w:pPr>
      <w:r w:rsidRPr="00C2041A">
        <w:rPr>
          <w:rFonts w:ascii="仿宋_GB2312" w:eastAsia="仿宋_GB2312" w:hAnsi="微软雅黑" w:cs="宋体" w:hint="eastAsia"/>
          <w:kern w:val="0"/>
          <w:sz w:val="30"/>
          <w:szCs w:val="30"/>
        </w:rPr>
        <w:t>3</w:t>
      </w:r>
      <w:r w:rsidR="00A776E3" w:rsidRPr="00C2041A">
        <w:rPr>
          <w:rFonts w:ascii="仿宋_GB2312" w:eastAsia="仿宋_GB2312" w:hAnsi="微软雅黑" w:cs="宋体" w:hint="eastAsia"/>
          <w:kern w:val="0"/>
          <w:sz w:val="30"/>
          <w:szCs w:val="30"/>
        </w:rPr>
        <w:t>.具备全脱产在本站从事博士后研究工作的条件；</w:t>
      </w:r>
    </w:p>
    <w:p w:rsidR="00F903B4" w:rsidRPr="00C2041A" w:rsidRDefault="00A748B4" w:rsidP="005B73F7">
      <w:pPr>
        <w:widowControl/>
        <w:spacing w:line="360" w:lineRule="auto"/>
        <w:ind w:firstLineChars="200" w:firstLine="600"/>
        <w:jc w:val="left"/>
        <w:rPr>
          <w:rFonts w:ascii="仿宋_GB2312" w:eastAsia="仿宋_GB2312" w:hAnsi="微软雅黑" w:cs="宋体" w:hint="eastAsia"/>
          <w:kern w:val="0"/>
          <w:sz w:val="30"/>
          <w:szCs w:val="30"/>
        </w:rPr>
      </w:pPr>
      <w:r w:rsidRPr="00C2041A">
        <w:rPr>
          <w:rFonts w:ascii="仿宋_GB2312" w:eastAsia="仿宋_GB2312" w:hAnsi="微软雅黑" w:cs="宋体" w:hint="eastAsia"/>
          <w:kern w:val="0"/>
          <w:sz w:val="30"/>
          <w:szCs w:val="30"/>
        </w:rPr>
        <w:lastRenderedPageBreak/>
        <w:t>4</w:t>
      </w:r>
      <w:r w:rsidR="00A776E3" w:rsidRPr="00C2041A">
        <w:rPr>
          <w:rFonts w:ascii="仿宋_GB2312" w:eastAsia="仿宋_GB2312" w:hAnsi="微软雅黑" w:cs="宋体" w:hint="eastAsia"/>
          <w:kern w:val="0"/>
          <w:sz w:val="30"/>
          <w:szCs w:val="30"/>
        </w:rPr>
        <w:t>.具有高度责任心和敬业精神，有较强的研究能力；</w:t>
      </w:r>
    </w:p>
    <w:p w:rsidR="00A776E3" w:rsidRPr="00C2041A" w:rsidRDefault="00BD5EAE" w:rsidP="005B73F7">
      <w:pPr>
        <w:widowControl/>
        <w:spacing w:line="360" w:lineRule="auto"/>
        <w:ind w:firstLineChars="200" w:firstLine="600"/>
        <w:jc w:val="left"/>
        <w:rPr>
          <w:rFonts w:ascii="仿宋_GB2312" w:eastAsia="仿宋_GB2312" w:hAnsi="微软雅黑" w:cs="宋体" w:hint="eastAsia"/>
          <w:kern w:val="0"/>
          <w:sz w:val="30"/>
          <w:szCs w:val="30"/>
        </w:rPr>
      </w:pPr>
      <w:r w:rsidRPr="00C2041A">
        <w:rPr>
          <w:rFonts w:ascii="仿宋_GB2312" w:eastAsia="仿宋_GB2312" w:hAnsi="微软雅黑" w:cs="宋体" w:hint="eastAsia"/>
          <w:kern w:val="0"/>
          <w:sz w:val="30"/>
          <w:szCs w:val="30"/>
        </w:rPr>
        <w:t>5</w:t>
      </w:r>
      <w:r w:rsidR="00A776E3" w:rsidRPr="00C2041A">
        <w:rPr>
          <w:rFonts w:ascii="仿宋_GB2312" w:eastAsia="仿宋_GB2312" w:hAnsi="微软雅黑" w:cs="宋体" w:hint="eastAsia"/>
          <w:kern w:val="0"/>
          <w:sz w:val="30"/>
          <w:szCs w:val="30"/>
        </w:rPr>
        <w:t>.</w:t>
      </w:r>
      <w:r w:rsidR="006A57A5" w:rsidRPr="00C2041A">
        <w:rPr>
          <w:rFonts w:ascii="仿宋_GB2312" w:eastAsia="仿宋_GB2312" w:hAnsi="微软雅黑" w:cs="宋体" w:hint="eastAsia"/>
          <w:kern w:val="0"/>
          <w:sz w:val="30"/>
          <w:szCs w:val="30"/>
        </w:rPr>
        <w:t>有</w:t>
      </w:r>
      <w:r w:rsidR="00A748B4" w:rsidRPr="00C2041A">
        <w:rPr>
          <w:rFonts w:ascii="仿宋_GB2312" w:eastAsia="仿宋_GB2312" w:hAnsi="微软雅黑" w:cs="宋体" w:hint="eastAsia"/>
          <w:kern w:val="0"/>
          <w:sz w:val="30"/>
          <w:szCs w:val="30"/>
        </w:rPr>
        <w:t>安防监控</w:t>
      </w:r>
      <w:r w:rsidR="00A776E3" w:rsidRPr="00C2041A">
        <w:rPr>
          <w:rFonts w:ascii="仿宋_GB2312" w:eastAsia="仿宋_GB2312" w:hAnsi="微软雅黑" w:cs="宋体" w:hint="eastAsia"/>
          <w:kern w:val="0"/>
          <w:sz w:val="30"/>
          <w:szCs w:val="30"/>
        </w:rPr>
        <w:t>行业研究背景或相关行业工作经验优先。</w:t>
      </w:r>
    </w:p>
    <w:p w:rsidR="00A776E3" w:rsidRPr="00C2041A" w:rsidRDefault="00A748B4" w:rsidP="00A776E3">
      <w:pPr>
        <w:widowControl/>
        <w:spacing w:line="360" w:lineRule="auto"/>
        <w:jc w:val="left"/>
        <w:rPr>
          <w:rFonts w:ascii="仿宋_GB2312" w:eastAsia="仿宋_GB2312" w:hAnsi="微软雅黑" w:cs="宋体" w:hint="eastAsia"/>
          <w:b/>
          <w:kern w:val="0"/>
          <w:sz w:val="30"/>
          <w:szCs w:val="30"/>
        </w:rPr>
      </w:pPr>
      <w:r w:rsidRPr="00C2041A">
        <w:rPr>
          <w:rFonts w:ascii="仿宋_GB2312" w:eastAsia="仿宋_GB2312" w:hAnsi="微软雅黑" w:cs="宋体" w:hint="eastAsia"/>
          <w:b/>
          <w:kern w:val="0"/>
          <w:sz w:val="30"/>
          <w:szCs w:val="30"/>
        </w:rPr>
        <w:t>四</w:t>
      </w:r>
      <w:r w:rsidR="00A776E3" w:rsidRPr="00C2041A">
        <w:rPr>
          <w:rFonts w:ascii="仿宋_GB2312" w:eastAsia="仿宋_GB2312" w:hAnsi="微软雅黑" w:cs="宋体" w:hint="eastAsia"/>
          <w:b/>
          <w:kern w:val="0"/>
          <w:sz w:val="30"/>
          <w:szCs w:val="30"/>
        </w:rPr>
        <w:t>、申请材料</w:t>
      </w:r>
    </w:p>
    <w:p w:rsidR="00A776E3" w:rsidRPr="00C2041A" w:rsidRDefault="00A776E3" w:rsidP="005B73F7">
      <w:pPr>
        <w:widowControl/>
        <w:spacing w:line="360" w:lineRule="auto"/>
        <w:ind w:firstLineChars="200" w:firstLine="600"/>
        <w:jc w:val="left"/>
        <w:rPr>
          <w:rFonts w:ascii="仿宋_GB2312" w:eastAsia="仿宋_GB2312" w:hAnsi="微软雅黑" w:cs="宋体" w:hint="eastAsia"/>
          <w:kern w:val="0"/>
          <w:sz w:val="30"/>
          <w:szCs w:val="30"/>
        </w:rPr>
      </w:pPr>
      <w:r w:rsidRPr="00C2041A">
        <w:rPr>
          <w:rFonts w:ascii="仿宋_GB2312" w:eastAsia="仿宋_GB2312" w:hAnsi="微软雅黑" w:cs="宋体" w:hint="eastAsia"/>
          <w:kern w:val="0"/>
          <w:sz w:val="30"/>
          <w:szCs w:val="30"/>
        </w:rPr>
        <w:t>1.国家统一印制的《博士后申请表》一式四份（可在中国博士后网站下载）；</w:t>
      </w:r>
    </w:p>
    <w:p w:rsidR="00A776E3" w:rsidRPr="00C2041A" w:rsidRDefault="00A776E3" w:rsidP="005B73F7">
      <w:pPr>
        <w:widowControl/>
        <w:spacing w:line="360" w:lineRule="auto"/>
        <w:ind w:firstLineChars="200" w:firstLine="600"/>
        <w:jc w:val="left"/>
        <w:rPr>
          <w:rFonts w:ascii="仿宋_GB2312" w:eastAsia="仿宋_GB2312" w:hAnsi="微软雅黑" w:cs="宋体" w:hint="eastAsia"/>
          <w:kern w:val="0"/>
          <w:sz w:val="30"/>
          <w:szCs w:val="30"/>
        </w:rPr>
      </w:pPr>
      <w:r w:rsidRPr="00C2041A">
        <w:rPr>
          <w:rFonts w:ascii="仿宋_GB2312" w:eastAsia="仿宋_GB2312" w:hAnsi="微软雅黑" w:cs="宋体" w:hint="eastAsia"/>
          <w:kern w:val="0"/>
          <w:sz w:val="30"/>
          <w:szCs w:val="30"/>
        </w:rPr>
        <w:t>2.身份证复印件、个人简历</w:t>
      </w:r>
      <w:r w:rsidR="00A748B4" w:rsidRPr="00C2041A">
        <w:rPr>
          <w:rFonts w:ascii="仿宋_GB2312" w:eastAsia="仿宋_GB2312" w:hAnsi="微软雅黑" w:cs="宋体" w:hint="eastAsia"/>
          <w:kern w:val="0"/>
          <w:sz w:val="30"/>
          <w:szCs w:val="30"/>
        </w:rPr>
        <w:t>、科研成果</w:t>
      </w:r>
      <w:r w:rsidRPr="00C2041A">
        <w:rPr>
          <w:rFonts w:ascii="仿宋_GB2312" w:eastAsia="仿宋_GB2312" w:hAnsi="微软雅黑" w:cs="宋体" w:hint="eastAsia"/>
          <w:kern w:val="0"/>
          <w:sz w:val="30"/>
          <w:szCs w:val="30"/>
        </w:rPr>
        <w:t>等；</w:t>
      </w:r>
    </w:p>
    <w:p w:rsidR="00A776E3" w:rsidRPr="00C2041A" w:rsidRDefault="00A776E3" w:rsidP="005B73F7">
      <w:pPr>
        <w:widowControl/>
        <w:spacing w:line="360" w:lineRule="auto"/>
        <w:ind w:firstLineChars="100" w:firstLine="300"/>
        <w:jc w:val="left"/>
        <w:rPr>
          <w:rFonts w:ascii="仿宋_GB2312" w:eastAsia="仿宋_GB2312" w:hAnsi="微软雅黑" w:cs="宋体" w:hint="eastAsia"/>
          <w:kern w:val="0"/>
          <w:sz w:val="30"/>
          <w:szCs w:val="30"/>
        </w:rPr>
      </w:pPr>
      <w:r w:rsidRPr="00C2041A">
        <w:rPr>
          <w:rFonts w:ascii="仿宋_GB2312" w:eastAsia="仿宋_GB2312" w:hAnsi="微软雅黑" w:cs="宋体" w:hint="eastAsia"/>
          <w:kern w:val="0"/>
          <w:sz w:val="30"/>
          <w:szCs w:val="30"/>
        </w:rPr>
        <w:t xml:space="preserve"> </w:t>
      </w:r>
      <w:r w:rsidR="003633D1" w:rsidRPr="00C2041A">
        <w:rPr>
          <w:rFonts w:ascii="仿宋_GB2312" w:eastAsia="仿宋_GB2312" w:hAnsi="微软雅黑" w:cs="宋体" w:hint="eastAsia"/>
          <w:kern w:val="0"/>
          <w:sz w:val="30"/>
          <w:szCs w:val="30"/>
        </w:rPr>
        <w:t xml:space="preserve"> </w:t>
      </w:r>
      <w:r w:rsidRPr="00C2041A">
        <w:rPr>
          <w:rFonts w:ascii="仿宋_GB2312" w:eastAsia="仿宋_GB2312" w:hAnsi="微软雅黑" w:cs="宋体" w:hint="eastAsia"/>
          <w:kern w:val="0"/>
          <w:sz w:val="30"/>
          <w:szCs w:val="30"/>
        </w:rPr>
        <w:t>3.《博士学位证书》或通过博士学位论文答辩的有关证明材料；</w:t>
      </w:r>
    </w:p>
    <w:p w:rsidR="00A776E3" w:rsidRPr="00C2041A" w:rsidRDefault="00A776E3" w:rsidP="005B73F7">
      <w:pPr>
        <w:widowControl/>
        <w:spacing w:line="360" w:lineRule="auto"/>
        <w:ind w:firstLineChars="200" w:firstLine="600"/>
        <w:jc w:val="left"/>
        <w:rPr>
          <w:rFonts w:ascii="仿宋_GB2312" w:eastAsia="仿宋_GB2312" w:hAnsi="微软雅黑" w:cs="宋体" w:hint="eastAsia"/>
          <w:kern w:val="0"/>
          <w:sz w:val="30"/>
          <w:szCs w:val="30"/>
        </w:rPr>
      </w:pPr>
      <w:r w:rsidRPr="00C2041A">
        <w:rPr>
          <w:rFonts w:ascii="仿宋_GB2312" w:eastAsia="仿宋_GB2312" w:hAnsi="微软雅黑" w:cs="宋体" w:hint="eastAsia"/>
          <w:kern w:val="0"/>
          <w:sz w:val="30"/>
          <w:szCs w:val="30"/>
        </w:rPr>
        <w:t>4.本学科领域的两位博士生导师的推荐信,</w:t>
      </w:r>
      <w:r w:rsidRPr="00C2041A">
        <w:rPr>
          <w:rFonts w:ascii="仿宋_GB2312" w:eastAsia="仿宋_GB2312" w:hAnsi="微软雅黑" w:hint="eastAsia"/>
          <w:sz w:val="30"/>
          <w:szCs w:val="30"/>
        </w:rPr>
        <w:t xml:space="preserve"> </w:t>
      </w:r>
      <w:r w:rsidRPr="00C2041A">
        <w:rPr>
          <w:rFonts w:ascii="仿宋_GB2312" w:eastAsia="仿宋_GB2312" w:hAnsi="微软雅黑" w:cs="宋体" w:hint="eastAsia"/>
          <w:kern w:val="0"/>
          <w:sz w:val="30"/>
          <w:szCs w:val="30"/>
        </w:rPr>
        <w:t>留学人员需有一名外籍专家提交推荐意见（可在中国博士后网站下载）；</w:t>
      </w:r>
    </w:p>
    <w:p w:rsidR="00A776E3" w:rsidRPr="00C2041A" w:rsidRDefault="00A776E3" w:rsidP="005B73F7">
      <w:pPr>
        <w:widowControl/>
        <w:spacing w:line="360" w:lineRule="auto"/>
        <w:ind w:firstLineChars="200" w:firstLine="600"/>
        <w:jc w:val="left"/>
        <w:rPr>
          <w:rFonts w:ascii="仿宋_GB2312" w:eastAsia="仿宋_GB2312" w:hAnsi="微软雅黑" w:cs="宋体" w:hint="eastAsia"/>
          <w:kern w:val="0"/>
          <w:sz w:val="30"/>
          <w:szCs w:val="30"/>
        </w:rPr>
      </w:pPr>
      <w:r w:rsidRPr="00C2041A">
        <w:rPr>
          <w:rFonts w:ascii="仿宋_GB2312" w:eastAsia="仿宋_GB2312" w:hAnsi="微软雅黑" w:cs="宋体" w:hint="eastAsia"/>
          <w:kern w:val="0"/>
          <w:sz w:val="30"/>
          <w:szCs w:val="30"/>
        </w:rPr>
        <w:t>5.博士论文以及相关学术研究代表作；</w:t>
      </w:r>
    </w:p>
    <w:p w:rsidR="00A776E3" w:rsidRPr="00C2041A" w:rsidRDefault="00A776E3" w:rsidP="005B73F7">
      <w:pPr>
        <w:widowControl/>
        <w:spacing w:line="360" w:lineRule="auto"/>
        <w:ind w:firstLineChars="200" w:firstLine="600"/>
        <w:jc w:val="left"/>
        <w:rPr>
          <w:rFonts w:ascii="仿宋_GB2312" w:eastAsia="仿宋_GB2312" w:hAnsi="微软雅黑" w:cs="宋体" w:hint="eastAsia"/>
          <w:kern w:val="0"/>
          <w:sz w:val="30"/>
          <w:szCs w:val="30"/>
        </w:rPr>
      </w:pPr>
      <w:r w:rsidRPr="00C2041A">
        <w:rPr>
          <w:rFonts w:ascii="仿宋_GB2312" w:eastAsia="仿宋_GB2312" w:hAnsi="微软雅黑" w:cs="宋体" w:hint="eastAsia"/>
          <w:kern w:val="0"/>
          <w:sz w:val="30"/>
          <w:szCs w:val="30"/>
        </w:rPr>
        <w:t xml:space="preserve">6.拟选择的研究课题及研究计划（不少于2000字）； </w:t>
      </w:r>
    </w:p>
    <w:p w:rsidR="00A776E3" w:rsidRPr="00C2041A" w:rsidRDefault="00A776E3" w:rsidP="005B73F7">
      <w:pPr>
        <w:widowControl/>
        <w:spacing w:line="360" w:lineRule="auto"/>
        <w:ind w:firstLineChars="200" w:firstLine="600"/>
        <w:jc w:val="left"/>
        <w:rPr>
          <w:rFonts w:ascii="仿宋_GB2312" w:eastAsia="仿宋_GB2312" w:hAnsi="微软雅黑" w:cs="宋体" w:hint="eastAsia"/>
          <w:kern w:val="0"/>
          <w:sz w:val="30"/>
          <w:szCs w:val="30"/>
        </w:rPr>
      </w:pPr>
      <w:r w:rsidRPr="00C2041A">
        <w:rPr>
          <w:rFonts w:ascii="仿宋_GB2312" w:eastAsia="仿宋_GB2312" w:hAnsi="微软雅黑" w:cs="宋体" w:hint="eastAsia"/>
          <w:kern w:val="0"/>
          <w:sz w:val="30"/>
          <w:szCs w:val="30"/>
        </w:rPr>
        <w:t>7.</w:t>
      </w:r>
      <w:r w:rsidR="00A748B4" w:rsidRPr="00C2041A">
        <w:rPr>
          <w:rFonts w:ascii="仿宋_GB2312" w:eastAsia="仿宋_GB2312" w:hAnsi="微软雅黑" w:cs="宋体" w:hint="eastAsia"/>
          <w:kern w:val="0"/>
          <w:sz w:val="30"/>
          <w:szCs w:val="30"/>
        </w:rPr>
        <w:t>免冠白底彩色1寸近照4张</w:t>
      </w:r>
    </w:p>
    <w:p w:rsidR="00A776E3" w:rsidRPr="00C2041A" w:rsidRDefault="00A748B4" w:rsidP="00A776E3">
      <w:pPr>
        <w:widowControl/>
        <w:spacing w:line="360" w:lineRule="auto"/>
        <w:jc w:val="left"/>
        <w:rPr>
          <w:rFonts w:ascii="仿宋_GB2312" w:eastAsia="仿宋_GB2312" w:hAnsi="微软雅黑" w:cs="宋体" w:hint="eastAsia"/>
          <w:b/>
          <w:kern w:val="0"/>
          <w:sz w:val="30"/>
          <w:szCs w:val="30"/>
        </w:rPr>
      </w:pPr>
      <w:r w:rsidRPr="00C2041A">
        <w:rPr>
          <w:rFonts w:ascii="仿宋_GB2312" w:eastAsia="仿宋_GB2312" w:hAnsi="微软雅黑" w:cs="宋体" w:hint="eastAsia"/>
          <w:b/>
          <w:kern w:val="0"/>
          <w:sz w:val="30"/>
          <w:szCs w:val="30"/>
        </w:rPr>
        <w:t>五</w:t>
      </w:r>
      <w:r w:rsidR="00A776E3" w:rsidRPr="00C2041A">
        <w:rPr>
          <w:rFonts w:ascii="仿宋_GB2312" w:eastAsia="仿宋_GB2312" w:hAnsi="微软雅黑" w:cs="宋体" w:hint="eastAsia"/>
          <w:b/>
          <w:kern w:val="0"/>
          <w:sz w:val="30"/>
          <w:szCs w:val="30"/>
        </w:rPr>
        <w:t xml:space="preserve">、申请程序 </w:t>
      </w:r>
    </w:p>
    <w:p w:rsidR="00A776E3" w:rsidRPr="00C2041A" w:rsidRDefault="00A776E3" w:rsidP="005B73F7">
      <w:pPr>
        <w:widowControl/>
        <w:spacing w:line="360" w:lineRule="auto"/>
        <w:ind w:firstLineChars="200" w:firstLine="600"/>
        <w:jc w:val="left"/>
        <w:rPr>
          <w:rFonts w:ascii="仿宋_GB2312" w:eastAsia="仿宋_GB2312" w:hAnsi="微软雅黑" w:cs="宋体" w:hint="eastAsia"/>
          <w:kern w:val="0"/>
          <w:sz w:val="30"/>
          <w:szCs w:val="30"/>
        </w:rPr>
      </w:pPr>
      <w:r w:rsidRPr="00C2041A">
        <w:rPr>
          <w:rFonts w:ascii="仿宋_GB2312" w:eastAsia="仿宋_GB2312" w:hAnsi="微软雅黑" w:cs="宋体" w:hint="eastAsia"/>
          <w:kern w:val="0"/>
          <w:sz w:val="30"/>
          <w:szCs w:val="30"/>
        </w:rPr>
        <w:t>1.申请人将申请材料递交我站，我站将进行初审；</w:t>
      </w:r>
    </w:p>
    <w:p w:rsidR="00A776E3" w:rsidRPr="00C2041A" w:rsidRDefault="00A776E3" w:rsidP="005B73F7">
      <w:pPr>
        <w:widowControl/>
        <w:spacing w:line="360" w:lineRule="auto"/>
        <w:ind w:firstLineChars="200" w:firstLine="600"/>
        <w:jc w:val="left"/>
        <w:rPr>
          <w:rFonts w:ascii="仿宋_GB2312" w:eastAsia="仿宋_GB2312" w:hAnsi="微软雅黑" w:cs="宋体" w:hint="eastAsia"/>
          <w:kern w:val="0"/>
          <w:sz w:val="30"/>
          <w:szCs w:val="30"/>
        </w:rPr>
      </w:pPr>
      <w:r w:rsidRPr="00C2041A">
        <w:rPr>
          <w:rFonts w:ascii="仿宋_GB2312" w:eastAsia="仿宋_GB2312" w:hAnsi="微软雅黑" w:cs="宋体" w:hint="eastAsia"/>
          <w:kern w:val="0"/>
          <w:sz w:val="30"/>
          <w:szCs w:val="30"/>
        </w:rPr>
        <w:t>2.初审合格者将在我站参加笔试</w:t>
      </w:r>
      <w:r w:rsidR="00A748B4" w:rsidRPr="00C2041A">
        <w:rPr>
          <w:rFonts w:ascii="仿宋_GB2312" w:eastAsia="仿宋_GB2312" w:hAnsi="微软雅黑" w:cs="宋体" w:hint="eastAsia"/>
          <w:kern w:val="0"/>
          <w:sz w:val="30"/>
          <w:szCs w:val="30"/>
        </w:rPr>
        <w:t>、</w:t>
      </w:r>
      <w:r w:rsidRPr="00C2041A">
        <w:rPr>
          <w:rFonts w:ascii="仿宋_GB2312" w:eastAsia="仿宋_GB2312" w:hAnsi="微软雅黑" w:cs="宋体" w:hint="eastAsia"/>
          <w:kern w:val="0"/>
          <w:sz w:val="30"/>
          <w:szCs w:val="30"/>
        </w:rPr>
        <w:t>面试；</w:t>
      </w:r>
    </w:p>
    <w:p w:rsidR="00A776E3" w:rsidRPr="00C2041A" w:rsidRDefault="00A776E3" w:rsidP="005B73F7">
      <w:pPr>
        <w:widowControl/>
        <w:spacing w:line="360" w:lineRule="auto"/>
        <w:ind w:firstLineChars="200" w:firstLine="600"/>
        <w:jc w:val="left"/>
        <w:rPr>
          <w:rFonts w:ascii="仿宋_GB2312" w:eastAsia="仿宋_GB2312" w:hAnsi="微软雅黑" w:cs="宋体" w:hint="eastAsia"/>
          <w:kern w:val="0"/>
          <w:sz w:val="30"/>
          <w:szCs w:val="30"/>
        </w:rPr>
      </w:pPr>
      <w:r w:rsidRPr="00C2041A">
        <w:rPr>
          <w:rFonts w:ascii="仿宋_GB2312" w:eastAsia="仿宋_GB2312" w:hAnsi="微软雅黑" w:cs="宋体" w:hint="eastAsia"/>
          <w:kern w:val="0"/>
          <w:sz w:val="30"/>
          <w:szCs w:val="30"/>
        </w:rPr>
        <w:t>3.确定人选后，签署</w:t>
      </w:r>
      <w:r w:rsidR="00A748B4" w:rsidRPr="00C2041A">
        <w:rPr>
          <w:rFonts w:ascii="仿宋_GB2312" w:eastAsia="仿宋_GB2312" w:hAnsi="微软雅黑" w:cs="宋体" w:hint="eastAsia"/>
          <w:kern w:val="0"/>
          <w:sz w:val="30"/>
          <w:szCs w:val="30"/>
        </w:rPr>
        <w:t>合作协议</w:t>
      </w:r>
      <w:r w:rsidRPr="00C2041A">
        <w:rPr>
          <w:rFonts w:ascii="仿宋_GB2312" w:eastAsia="仿宋_GB2312" w:hAnsi="微软雅黑" w:cs="宋体" w:hint="eastAsia"/>
          <w:kern w:val="0"/>
          <w:sz w:val="30"/>
          <w:szCs w:val="30"/>
        </w:rPr>
        <w:t>；</w:t>
      </w:r>
    </w:p>
    <w:p w:rsidR="00A776E3" w:rsidRPr="00C2041A" w:rsidRDefault="00A776E3" w:rsidP="005B73F7">
      <w:pPr>
        <w:widowControl/>
        <w:spacing w:line="360" w:lineRule="auto"/>
        <w:ind w:firstLineChars="200" w:firstLine="600"/>
        <w:jc w:val="left"/>
        <w:rPr>
          <w:rFonts w:ascii="仿宋_GB2312" w:eastAsia="仿宋_GB2312" w:hAnsi="微软雅黑" w:cs="宋体" w:hint="eastAsia"/>
          <w:kern w:val="0"/>
          <w:sz w:val="30"/>
          <w:szCs w:val="30"/>
        </w:rPr>
      </w:pPr>
      <w:r w:rsidRPr="00C2041A">
        <w:rPr>
          <w:rFonts w:ascii="仿宋_GB2312" w:eastAsia="仿宋_GB2312" w:hAnsi="微软雅黑" w:cs="宋体" w:hint="eastAsia"/>
          <w:kern w:val="0"/>
          <w:sz w:val="30"/>
          <w:szCs w:val="30"/>
        </w:rPr>
        <w:t>4.办理正式进站手续。</w:t>
      </w:r>
    </w:p>
    <w:p w:rsidR="00A776E3" w:rsidRPr="00C2041A" w:rsidRDefault="00A748B4" w:rsidP="00A748B4">
      <w:pPr>
        <w:widowControl/>
        <w:spacing w:line="360" w:lineRule="auto"/>
        <w:jc w:val="left"/>
        <w:rPr>
          <w:rFonts w:ascii="仿宋_GB2312" w:eastAsia="仿宋_GB2312" w:hAnsi="微软雅黑" w:cs="宋体" w:hint="eastAsia"/>
          <w:b/>
          <w:kern w:val="0"/>
          <w:sz w:val="30"/>
          <w:szCs w:val="30"/>
        </w:rPr>
      </w:pPr>
      <w:r w:rsidRPr="00C2041A">
        <w:rPr>
          <w:rFonts w:ascii="仿宋_GB2312" w:eastAsia="仿宋_GB2312" w:hAnsi="微软雅黑" w:cs="宋体" w:hint="eastAsia"/>
          <w:b/>
          <w:kern w:val="0"/>
          <w:sz w:val="30"/>
          <w:szCs w:val="30"/>
        </w:rPr>
        <w:t>六</w:t>
      </w:r>
      <w:r w:rsidR="00A776E3" w:rsidRPr="00C2041A">
        <w:rPr>
          <w:rFonts w:ascii="仿宋_GB2312" w:eastAsia="仿宋_GB2312" w:hAnsi="微软雅黑" w:cs="宋体" w:hint="eastAsia"/>
          <w:b/>
          <w:kern w:val="0"/>
          <w:sz w:val="30"/>
          <w:szCs w:val="30"/>
        </w:rPr>
        <w:t>、进站博士后待遇</w:t>
      </w:r>
    </w:p>
    <w:p w:rsidR="00A776E3" w:rsidRPr="00C2041A" w:rsidRDefault="00A748B4" w:rsidP="005B73F7">
      <w:pPr>
        <w:widowControl/>
        <w:spacing w:line="360" w:lineRule="auto"/>
        <w:ind w:firstLineChars="200" w:firstLine="600"/>
        <w:jc w:val="left"/>
        <w:rPr>
          <w:rFonts w:ascii="仿宋_GB2312" w:eastAsia="仿宋_GB2312" w:hAnsi="微软雅黑" w:cs="宋体" w:hint="eastAsia"/>
          <w:kern w:val="0"/>
          <w:sz w:val="30"/>
          <w:szCs w:val="30"/>
        </w:rPr>
      </w:pPr>
      <w:r w:rsidRPr="00C2041A">
        <w:rPr>
          <w:rFonts w:ascii="仿宋_GB2312" w:eastAsia="仿宋_GB2312" w:hAnsi="微软雅黑" w:cs="宋体" w:hint="eastAsia"/>
          <w:kern w:val="0"/>
          <w:sz w:val="30"/>
          <w:szCs w:val="30"/>
        </w:rPr>
        <w:t>1</w:t>
      </w:r>
      <w:r w:rsidR="00A776E3" w:rsidRPr="00C2041A">
        <w:rPr>
          <w:rFonts w:ascii="仿宋_GB2312" w:eastAsia="仿宋_GB2312" w:hAnsi="微软雅黑" w:cs="宋体" w:hint="eastAsia"/>
          <w:kern w:val="0"/>
          <w:sz w:val="30"/>
          <w:szCs w:val="30"/>
        </w:rPr>
        <w:t>.薪资待遇在</w:t>
      </w:r>
      <w:r w:rsidR="006A57A5" w:rsidRPr="00C2041A">
        <w:rPr>
          <w:rFonts w:ascii="仿宋_GB2312" w:eastAsia="仿宋_GB2312" w:hAnsi="微软雅黑" w:cs="宋体" w:hint="eastAsia"/>
          <w:kern w:val="0"/>
          <w:sz w:val="30"/>
          <w:szCs w:val="30"/>
        </w:rPr>
        <w:t>20</w:t>
      </w:r>
      <w:r w:rsidR="00A776E3" w:rsidRPr="00C2041A">
        <w:rPr>
          <w:rFonts w:ascii="仿宋_GB2312" w:eastAsia="仿宋_GB2312" w:hAnsi="微软雅黑" w:cs="宋体" w:hint="eastAsia"/>
          <w:kern w:val="0"/>
          <w:sz w:val="30"/>
          <w:szCs w:val="30"/>
        </w:rPr>
        <w:t>-</w:t>
      </w:r>
      <w:r w:rsidR="00F72B4D" w:rsidRPr="00C2041A">
        <w:rPr>
          <w:rFonts w:ascii="仿宋_GB2312" w:eastAsia="仿宋_GB2312" w:hAnsi="微软雅黑" w:cs="宋体" w:hint="eastAsia"/>
          <w:kern w:val="0"/>
          <w:sz w:val="30"/>
          <w:szCs w:val="30"/>
        </w:rPr>
        <w:t>30</w:t>
      </w:r>
      <w:r w:rsidR="00A776E3" w:rsidRPr="00C2041A">
        <w:rPr>
          <w:rFonts w:ascii="仿宋_GB2312" w:eastAsia="仿宋_GB2312" w:hAnsi="微软雅黑" w:cs="宋体" w:hint="eastAsia"/>
          <w:kern w:val="0"/>
          <w:sz w:val="30"/>
          <w:szCs w:val="30"/>
        </w:rPr>
        <w:t>万元左右，具体情况可以根据博士后的科研能力情况面议；</w:t>
      </w:r>
    </w:p>
    <w:p w:rsidR="00A776E3" w:rsidRPr="00C2041A" w:rsidRDefault="00A748B4" w:rsidP="005B73F7">
      <w:pPr>
        <w:widowControl/>
        <w:spacing w:line="360" w:lineRule="auto"/>
        <w:ind w:firstLineChars="200" w:firstLine="600"/>
        <w:jc w:val="left"/>
        <w:rPr>
          <w:rFonts w:ascii="仿宋_GB2312" w:eastAsia="仿宋_GB2312" w:hAnsi="微软雅黑" w:cs="宋体" w:hint="eastAsia"/>
          <w:kern w:val="0"/>
          <w:sz w:val="30"/>
          <w:szCs w:val="30"/>
        </w:rPr>
      </w:pPr>
      <w:r w:rsidRPr="00C2041A">
        <w:rPr>
          <w:rFonts w:ascii="仿宋_GB2312" w:eastAsia="仿宋_GB2312" w:hAnsi="微软雅黑" w:cs="宋体" w:hint="eastAsia"/>
          <w:kern w:val="0"/>
          <w:sz w:val="30"/>
          <w:szCs w:val="30"/>
        </w:rPr>
        <w:t>2.</w:t>
      </w:r>
      <w:r w:rsidR="00A776E3" w:rsidRPr="00C2041A">
        <w:rPr>
          <w:rFonts w:ascii="仿宋_GB2312" w:eastAsia="仿宋_GB2312" w:hAnsi="微软雅黑" w:cs="宋体" w:hint="eastAsia"/>
          <w:kern w:val="0"/>
          <w:sz w:val="30"/>
          <w:szCs w:val="30"/>
        </w:rPr>
        <w:t>享受正式员工的</w:t>
      </w:r>
      <w:r w:rsidRPr="00C2041A">
        <w:rPr>
          <w:rFonts w:ascii="仿宋_GB2312" w:eastAsia="仿宋_GB2312" w:hAnsi="微软雅黑" w:cs="宋体" w:hint="eastAsia"/>
          <w:kern w:val="0"/>
          <w:sz w:val="30"/>
          <w:szCs w:val="30"/>
        </w:rPr>
        <w:t>餐费补贴、五险一金、商业保险等</w:t>
      </w:r>
      <w:r w:rsidR="00A776E3" w:rsidRPr="00C2041A">
        <w:rPr>
          <w:rFonts w:ascii="仿宋_GB2312" w:eastAsia="仿宋_GB2312" w:hAnsi="微软雅黑" w:cs="宋体" w:hint="eastAsia"/>
          <w:kern w:val="0"/>
          <w:sz w:val="30"/>
          <w:szCs w:val="30"/>
        </w:rPr>
        <w:t>；</w:t>
      </w:r>
    </w:p>
    <w:p w:rsidR="00A776E3" w:rsidRPr="00C2041A" w:rsidRDefault="00A748B4" w:rsidP="005B73F7">
      <w:pPr>
        <w:widowControl/>
        <w:spacing w:line="360" w:lineRule="auto"/>
        <w:ind w:firstLineChars="200" w:firstLine="600"/>
        <w:jc w:val="left"/>
        <w:rPr>
          <w:rFonts w:ascii="仿宋_GB2312" w:eastAsia="仿宋_GB2312" w:hAnsi="微软雅黑" w:cs="宋体" w:hint="eastAsia"/>
          <w:kern w:val="0"/>
          <w:sz w:val="30"/>
          <w:szCs w:val="30"/>
        </w:rPr>
      </w:pPr>
      <w:r w:rsidRPr="00C2041A">
        <w:rPr>
          <w:rFonts w:ascii="仿宋_GB2312" w:eastAsia="仿宋_GB2312" w:hAnsi="微软雅黑" w:cs="宋体" w:hint="eastAsia"/>
          <w:kern w:val="0"/>
          <w:sz w:val="30"/>
          <w:szCs w:val="30"/>
        </w:rPr>
        <w:t>3</w:t>
      </w:r>
      <w:r w:rsidR="00A776E3" w:rsidRPr="00C2041A">
        <w:rPr>
          <w:rFonts w:ascii="仿宋_GB2312" w:eastAsia="仿宋_GB2312" w:hAnsi="微软雅黑" w:cs="宋体" w:hint="eastAsia"/>
          <w:kern w:val="0"/>
          <w:sz w:val="30"/>
          <w:szCs w:val="30"/>
        </w:rPr>
        <w:t>.食宿费</w:t>
      </w:r>
      <w:r w:rsidRPr="00C2041A">
        <w:rPr>
          <w:rFonts w:ascii="仿宋_GB2312" w:eastAsia="仿宋_GB2312" w:hAnsi="微软雅黑" w:cs="宋体" w:hint="eastAsia"/>
          <w:kern w:val="0"/>
          <w:sz w:val="30"/>
          <w:szCs w:val="30"/>
        </w:rPr>
        <w:t>、交通费、通讯费</w:t>
      </w:r>
      <w:r w:rsidR="00A776E3" w:rsidRPr="00C2041A">
        <w:rPr>
          <w:rFonts w:ascii="仿宋_GB2312" w:eastAsia="仿宋_GB2312" w:hAnsi="微软雅黑" w:cs="宋体" w:hint="eastAsia"/>
          <w:kern w:val="0"/>
          <w:sz w:val="30"/>
          <w:szCs w:val="30"/>
        </w:rPr>
        <w:t>用</w:t>
      </w:r>
      <w:r w:rsidRPr="00C2041A">
        <w:rPr>
          <w:rFonts w:ascii="仿宋_GB2312" w:eastAsia="仿宋_GB2312" w:hAnsi="微软雅黑" w:cs="宋体" w:hint="eastAsia"/>
          <w:kern w:val="0"/>
          <w:sz w:val="30"/>
          <w:szCs w:val="30"/>
        </w:rPr>
        <w:t>等</w:t>
      </w:r>
      <w:r w:rsidR="00A776E3" w:rsidRPr="00C2041A">
        <w:rPr>
          <w:rFonts w:ascii="仿宋_GB2312" w:eastAsia="仿宋_GB2312" w:hAnsi="微软雅黑" w:cs="宋体" w:hint="eastAsia"/>
          <w:kern w:val="0"/>
          <w:sz w:val="30"/>
          <w:szCs w:val="30"/>
        </w:rPr>
        <w:t>按实际发生另计</w:t>
      </w:r>
      <w:r w:rsidR="00E11297" w:rsidRPr="00C2041A">
        <w:rPr>
          <w:rFonts w:ascii="仿宋_GB2312" w:eastAsia="仿宋_GB2312" w:hAnsi="微软雅黑" w:cs="宋体" w:hint="eastAsia"/>
          <w:kern w:val="0"/>
          <w:sz w:val="30"/>
          <w:szCs w:val="30"/>
        </w:rPr>
        <w:t>。</w:t>
      </w:r>
    </w:p>
    <w:p w:rsidR="00A776E3" w:rsidRPr="00C2041A" w:rsidRDefault="00A748B4" w:rsidP="00A776E3">
      <w:pPr>
        <w:widowControl/>
        <w:spacing w:line="360" w:lineRule="auto"/>
        <w:jc w:val="left"/>
        <w:rPr>
          <w:rFonts w:ascii="仿宋_GB2312" w:eastAsia="仿宋_GB2312" w:hAnsi="微软雅黑" w:cs="宋体" w:hint="eastAsia"/>
          <w:b/>
          <w:kern w:val="0"/>
          <w:sz w:val="30"/>
          <w:szCs w:val="30"/>
        </w:rPr>
      </w:pPr>
      <w:r w:rsidRPr="00C2041A">
        <w:rPr>
          <w:rFonts w:ascii="仿宋_GB2312" w:eastAsia="仿宋_GB2312" w:hAnsi="微软雅黑" w:cs="宋体" w:hint="eastAsia"/>
          <w:b/>
          <w:kern w:val="0"/>
          <w:sz w:val="30"/>
          <w:szCs w:val="30"/>
        </w:rPr>
        <w:lastRenderedPageBreak/>
        <w:t>七</w:t>
      </w:r>
      <w:r w:rsidR="00A776E3" w:rsidRPr="00C2041A">
        <w:rPr>
          <w:rFonts w:ascii="仿宋_GB2312" w:eastAsia="仿宋_GB2312" w:hAnsi="微软雅黑" w:cs="宋体" w:hint="eastAsia"/>
          <w:b/>
          <w:kern w:val="0"/>
          <w:sz w:val="30"/>
          <w:szCs w:val="30"/>
        </w:rPr>
        <w:t>、联系方式</w:t>
      </w:r>
      <w:r w:rsidR="00A776E3" w:rsidRPr="00C2041A">
        <w:rPr>
          <w:rFonts w:ascii="仿宋_GB2312" w:eastAsia="仿宋_GB2312" w:hAnsi="微软雅黑" w:cs="宋体" w:hint="eastAsia"/>
          <w:b/>
          <w:kern w:val="0"/>
          <w:sz w:val="30"/>
          <w:szCs w:val="30"/>
        </w:rPr>
        <w:t> </w:t>
      </w:r>
      <w:r w:rsidR="00A776E3" w:rsidRPr="00C2041A">
        <w:rPr>
          <w:rFonts w:ascii="仿宋_GB2312" w:eastAsia="仿宋_GB2312" w:hAnsi="微软雅黑" w:cs="宋体" w:hint="eastAsia"/>
          <w:b/>
          <w:kern w:val="0"/>
          <w:sz w:val="30"/>
          <w:szCs w:val="30"/>
        </w:rPr>
        <w:t xml:space="preserve"> </w:t>
      </w:r>
    </w:p>
    <w:p w:rsidR="00A776E3" w:rsidRPr="00C2041A" w:rsidRDefault="00A776E3" w:rsidP="005B73F7">
      <w:pPr>
        <w:widowControl/>
        <w:spacing w:line="360" w:lineRule="auto"/>
        <w:ind w:firstLineChars="200" w:firstLine="600"/>
        <w:jc w:val="left"/>
        <w:rPr>
          <w:rFonts w:ascii="仿宋_GB2312" w:eastAsia="仿宋_GB2312" w:hAnsi="微软雅黑" w:cs="宋体" w:hint="eastAsia"/>
          <w:kern w:val="0"/>
          <w:sz w:val="30"/>
          <w:szCs w:val="30"/>
        </w:rPr>
      </w:pPr>
      <w:r w:rsidRPr="00C2041A">
        <w:rPr>
          <w:rFonts w:ascii="仿宋_GB2312" w:eastAsia="仿宋_GB2312" w:hAnsi="微软雅黑" w:cs="宋体" w:hint="eastAsia"/>
          <w:kern w:val="0"/>
          <w:sz w:val="30"/>
          <w:szCs w:val="30"/>
        </w:rPr>
        <w:t>联系人（专业）：</w:t>
      </w:r>
      <w:r w:rsidR="00D44C77" w:rsidRPr="00C2041A">
        <w:rPr>
          <w:rFonts w:ascii="仿宋_GB2312" w:eastAsia="仿宋_GB2312" w:hAnsi="微软雅黑" w:cs="宋体" w:hint="eastAsia"/>
          <w:kern w:val="0"/>
          <w:sz w:val="30"/>
          <w:szCs w:val="30"/>
        </w:rPr>
        <w:t>王延勇</w:t>
      </w:r>
      <w:r w:rsidRPr="00C2041A">
        <w:rPr>
          <w:rFonts w:ascii="仿宋_GB2312" w:eastAsia="仿宋_GB2312" w:hAnsi="微软雅黑" w:cs="宋体" w:hint="eastAsia"/>
          <w:kern w:val="0"/>
          <w:sz w:val="30"/>
          <w:szCs w:val="30"/>
        </w:rPr>
        <w:t xml:space="preserve">        联系电话：</w:t>
      </w:r>
      <w:r w:rsidR="00D44C77" w:rsidRPr="00C2041A">
        <w:rPr>
          <w:rFonts w:ascii="Times New Roman" w:eastAsia="仿宋_GB2312" w:hAnsi="Times New Roman"/>
          <w:kern w:val="0"/>
          <w:sz w:val="30"/>
          <w:szCs w:val="30"/>
        </w:rPr>
        <w:t>13570657326</w:t>
      </w:r>
    </w:p>
    <w:p w:rsidR="00A776E3" w:rsidRPr="00C2041A" w:rsidRDefault="00A776E3" w:rsidP="005B73F7">
      <w:pPr>
        <w:widowControl/>
        <w:spacing w:line="360" w:lineRule="auto"/>
        <w:ind w:firstLineChars="200" w:firstLine="600"/>
        <w:jc w:val="left"/>
        <w:rPr>
          <w:rFonts w:ascii="仿宋_GB2312" w:eastAsia="仿宋_GB2312" w:hAnsi="微软雅黑" w:cs="宋体" w:hint="eastAsia"/>
          <w:kern w:val="0"/>
          <w:sz w:val="30"/>
          <w:szCs w:val="30"/>
        </w:rPr>
      </w:pPr>
      <w:r w:rsidRPr="00C2041A">
        <w:rPr>
          <w:rFonts w:ascii="仿宋_GB2312" w:eastAsia="仿宋_GB2312" w:hAnsi="微软雅黑" w:cs="宋体" w:hint="eastAsia"/>
          <w:kern w:val="0"/>
          <w:sz w:val="30"/>
          <w:szCs w:val="30"/>
        </w:rPr>
        <w:t>联系人（待遇）：</w:t>
      </w:r>
      <w:r w:rsidR="00D44C77" w:rsidRPr="00C2041A">
        <w:rPr>
          <w:rFonts w:ascii="仿宋_GB2312" w:eastAsia="仿宋_GB2312" w:hAnsi="微软雅黑" w:cs="宋体" w:hint="eastAsia"/>
          <w:kern w:val="0"/>
          <w:sz w:val="30"/>
          <w:szCs w:val="30"/>
        </w:rPr>
        <w:t>徐海莉</w:t>
      </w:r>
      <w:r w:rsidRPr="00C2041A">
        <w:rPr>
          <w:rFonts w:ascii="仿宋_GB2312" w:eastAsia="仿宋_GB2312" w:hAnsi="微软雅黑" w:cs="宋体" w:hint="eastAsia"/>
          <w:kern w:val="0"/>
          <w:sz w:val="30"/>
          <w:szCs w:val="30"/>
        </w:rPr>
        <w:t xml:space="preserve">        联系电话：</w:t>
      </w:r>
      <w:r w:rsidR="00D44C77" w:rsidRPr="00C2041A">
        <w:rPr>
          <w:rFonts w:ascii="Times New Roman" w:eastAsia="仿宋_GB2312" w:hAnsi="Times New Roman"/>
          <w:kern w:val="0"/>
          <w:sz w:val="30"/>
          <w:szCs w:val="30"/>
        </w:rPr>
        <w:t>15919235355</w:t>
      </w:r>
    </w:p>
    <w:p w:rsidR="00D44C77" w:rsidRPr="00C2041A" w:rsidRDefault="00A776E3" w:rsidP="005B73F7">
      <w:pPr>
        <w:widowControl/>
        <w:spacing w:line="360" w:lineRule="auto"/>
        <w:ind w:firstLineChars="200" w:firstLine="600"/>
        <w:jc w:val="left"/>
        <w:rPr>
          <w:rFonts w:ascii="仿宋_GB2312" w:eastAsia="仿宋_GB2312" w:hAnsi="微软雅黑" w:cs="宋体" w:hint="eastAsia"/>
          <w:kern w:val="0"/>
          <w:sz w:val="30"/>
          <w:szCs w:val="30"/>
        </w:rPr>
      </w:pPr>
      <w:r w:rsidRPr="00C2041A">
        <w:rPr>
          <w:rFonts w:ascii="仿宋_GB2312" w:eastAsia="仿宋_GB2312" w:hAnsi="微软雅黑" w:cs="宋体" w:hint="eastAsia"/>
          <w:kern w:val="0"/>
          <w:sz w:val="30"/>
          <w:szCs w:val="30"/>
        </w:rPr>
        <w:t>电子邮件：</w:t>
      </w:r>
      <w:hyperlink r:id="rId7" w:history="1">
        <w:r w:rsidR="009B479C" w:rsidRPr="00C2041A">
          <w:rPr>
            <w:rStyle w:val="a5"/>
            <w:rFonts w:ascii="Times New Roman" w:eastAsia="仿宋_GB2312" w:hAnsi="Times New Roman"/>
            <w:kern w:val="0"/>
            <w:sz w:val="30"/>
            <w:szCs w:val="30"/>
          </w:rPr>
          <w:t>wang.yanyong@zxelec.com</w:t>
        </w:r>
      </w:hyperlink>
      <w:r w:rsidR="007A7DE1" w:rsidRPr="00C2041A">
        <w:rPr>
          <w:rFonts w:ascii="Times New Roman" w:eastAsia="仿宋_GB2312" w:hAnsi="Times New Roman"/>
          <w:kern w:val="0"/>
          <w:sz w:val="30"/>
          <w:szCs w:val="30"/>
        </w:rPr>
        <w:t>、</w:t>
      </w:r>
      <w:hyperlink r:id="rId8" w:history="1">
        <w:r w:rsidR="00ED4C89" w:rsidRPr="00C2041A">
          <w:rPr>
            <w:rStyle w:val="a5"/>
            <w:rFonts w:ascii="Times New Roman" w:eastAsia="仿宋_GB2312" w:hAnsi="Times New Roman"/>
            <w:kern w:val="0"/>
            <w:sz w:val="30"/>
            <w:szCs w:val="30"/>
          </w:rPr>
          <w:t>xu.haili@zxelec.com</w:t>
        </w:r>
      </w:hyperlink>
    </w:p>
    <w:p w:rsidR="00A776E3" w:rsidRPr="00C2041A" w:rsidRDefault="00E11297" w:rsidP="005B73F7">
      <w:pPr>
        <w:ind w:firstLineChars="200" w:firstLine="600"/>
        <w:jc w:val="left"/>
        <w:rPr>
          <w:rFonts w:ascii="仿宋_GB2312" w:eastAsia="仿宋_GB2312" w:hAnsi="微软雅黑" w:cs="宋体" w:hint="eastAsia"/>
          <w:b/>
          <w:color w:val="000000"/>
          <w:kern w:val="0"/>
          <w:sz w:val="30"/>
          <w:szCs w:val="30"/>
        </w:rPr>
      </w:pPr>
      <w:r w:rsidRPr="00C2041A">
        <w:rPr>
          <w:rFonts w:ascii="仿宋_GB2312" w:eastAsia="仿宋_GB2312" w:hAnsi="微软雅黑" w:cs="宋体" w:hint="eastAsia"/>
          <w:kern w:val="0"/>
          <w:sz w:val="30"/>
          <w:szCs w:val="30"/>
        </w:rPr>
        <w:t>公司</w:t>
      </w:r>
      <w:r w:rsidR="00A776E3" w:rsidRPr="00C2041A">
        <w:rPr>
          <w:rFonts w:ascii="仿宋_GB2312" w:eastAsia="仿宋_GB2312" w:hAnsi="微软雅黑" w:cs="宋体" w:hint="eastAsia"/>
          <w:kern w:val="0"/>
          <w:sz w:val="30"/>
          <w:szCs w:val="30"/>
        </w:rPr>
        <w:t>地址：珠海市</w:t>
      </w:r>
      <w:r w:rsidR="00D44C77" w:rsidRPr="00C2041A">
        <w:rPr>
          <w:rFonts w:ascii="仿宋_GB2312" w:eastAsia="仿宋_GB2312" w:hAnsi="微软雅黑" w:cs="宋体" w:hint="eastAsia"/>
          <w:kern w:val="0"/>
          <w:sz w:val="30"/>
          <w:szCs w:val="30"/>
        </w:rPr>
        <w:t>横琴新区</w:t>
      </w:r>
      <w:r w:rsidR="00A86A39" w:rsidRPr="00C2041A">
        <w:rPr>
          <w:rFonts w:ascii="仿宋_GB2312" w:eastAsia="仿宋_GB2312" w:hAnsi="微软雅黑" w:cs="宋体" w:hint="eastAsia"/>
          <w:kern w:val="0"/>
          <w:sz w:val="30"/>
          <w:szCs w:val="30"/>
        </w:rPr>
        <w:t>都会道</w:t>
      </w:r>
      <w:r w:rsidR="00D44C77" w:rsidRPr="00C2041A">
        <w:rPr>
          <w:rFonts w:ascii="仿宋_GB2312" w:eastAsia="仿宋_GB2312" w:hAnsi="微软雅黑" w:cs="宋体" w:hint="eastAsia"/>
          <w:kern w:val="0"/>
          <w:sz w:val="30"/>
          <w:szCs w:val="30"/>
        </w:rPr>
        <w:t>横琴金融基地16栋</w:t>
      </w:r>
      <w:bookmarkStart w:id="2" w:name="_GoBack"/>
      <w:bookmarkEnd w:id="2"/>
    </w:p>
    <w:sectPr w:rsidR="00A776E3" w:rsidRPr="00C2041A" w:rsidSect="00A776E3">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94D" w:rsidRDefault="0090094D" w:rsidP="00AB2F0D">
      <w:r>
        <w:separator/>
      </w:r>
    </w:p>
  </w:endnote>
  <w:endnote w:type="continuationSeparator" w:id="0">
    <w:p w:rsidR="0090094D" w:rsidRDefault="0090094D" w:rsidP="00AB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94D" w:rsidRDefault="0090094D" w:rsidP="00AB2F0D">
      <w:r>
        <w:separator/>
      </w:r>
    </w:p>
  </w:footnote>
  <w:footnote w:type="continuationSeparator" w:id="0">
    <w:p w:rsidR="0090094D" w:rsidRDefault="0090094D" w:rsidP="00AB2F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76E3"/>
    <w:rsid w:val="00095E48"/>
    <w:rsid w:val="000F1E54"/>
    <w:rsid w:val="001B5C55"/>
    <w:rsid w:val="001D36F5"/>
    <w:rsid w:val="002C72D0"/>
    <w:rsid w:val="003633D1"/>
    <w:rsid w:val="00386731"/>
    <w:rsid w:val="00397DB7"/>
    <w:rsid w:val="004105AA"/>
    <w:rsid w:val="00433793"/>
    <w:rsid w:val="00513F63"/>
    <w:rsid w:val="0058652B"/>
    <w:rsid w:val="005B73F7"/>
    <w:rsid w:val="006408E4"/>
    <w:rsid w:val="006A18EE"/>
    <w:rsid w:val="006A57A5"/>
    <w:rsid w:val="00703D8E"/>
    <w:rsid w:val="007A7DE1"/>
    <w:rsid w:val="007D3A75"/>
    <w:rsid w:val="007D57CB"/>
    <w:rsid w:val="007E350A"/>
    <w:rsid w:val="008C1236"/>
    <w:rsid w:val="0090094D"/>
    <w:rsid w:val="0094781A"/>
    <w:rsid w:val="009551DE"/>
    <w:rsid w:val="009B479C"/>
    <w:rsid w:val="00A748B4"/>
    <w:rsid w:val="00A776E3"/>
    <w:rsid w:val="00A86A39"/>
    <w:rsid w:val="00AB2F0D"/>
    <w:rsid w:val="00B42050"/>
    <w:rsid w:val="00B57437"/>
    <w:rsid w:val="00BD5EAE"/>
    <w:rsid w:val="00BD732D"/>
    <w:rsid w:val="00C00242"/>
    <w:rsid w:val="00C2041A"/>
    <w:rsid w:val="00C55CCE"/>
    <w:rsid w:val="00CC541F"/>
    <w:rsid w:val="00CD112A"/>
    <w:rsid w:val="00D02317"/>
    <w:rsid w:val="00D44C77"/>
    <w:rsid w:val="00D87552"/>
    <w:rsid w:val="00E11297"/>
    <w:rsid w:val="00E3349C"/>
    <w:rsid w:val="00E33D70"/>
    <w:rsid w:val="00ED4C89"/>
    <w:rsid w:val="00F72B4D"/>
    <w:rsid w:val="00F903B4"/>
    <w:rsid w:val="00FE1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6E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2F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2F0D"/>
    <w:rPr>
      <w:rFonts w:ascii="Calibri" w:eastAsia="宋体" w:hAnsi="Calibri" w:cs="Times New Roman"/>
      <w:sz w:val="18"/>
      <w:szCs w:val="18"/>
    </w:rPr>
  </w:style>
  <w:style w:type="paragraph" w:styleId="a4">
    <w:name w:val="footer"/>
    <w:basedOn w:val="a"/>
    <w:link w:val="Char0"/>
    <w:uiPriority w:val="99"/>
    <w:semiHidden/>
    <w:unhideWhenUsed/>
    <w:rsid w:val="00AB2F0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B2F0D"/>
    <w:rPr>
      <w:rFonts w:ascii="Calibri" w:eastAsia="宋体" w:hAnsi="Calibri" w:cs="Times New Roman"/>
      <w:sz w:val="18"/>
      <w:szCs w:val="18"/>
    </w:rPr>
  </w:style>
  <w:style w:type="character" w:styleId="a5">
    <w:name w:val="Hyperlink"/>
    <w:basedOn w:val="a0"/>
    <w:uiPriority w:val="99"/>
    <w:unhideWhenUsed/>
    <w:rsid w:val="00D44C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6E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u.haili@zxelec.com" TargetMode="External"/><Relationship Id="rId3" Type="http://schemas.openxmlformats.org/officeDocument/2006/relationships/settings" Target="settings.xml"/><Relationship Id="rId7" Type="http://schemas.openxmlformats.org/officeDocument/2006/relationships/hyperlink" Target="mailto:wang.yanyong@zxele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355</Words>
  <Characters>2024</Characters>
  <Application>Microsoft Office Word</Application>
  <DocSecurity>0</DocSecurity>
  <Lines>16</Lines>
  <Paragraphs>4</Paragraphs>
  <ScaleCrop>false</ScaleCrop>
  <Company>MS</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c:creator>
  <cp:lastModifiedBy>zhonglijuan</cp:lastModifiedBy>
  <cp:revision>18</cp:revision>
  <dcterms:created xsi:type="dcterms:W3CDTF">2017-12-28T07:02:00Z</dcterms:created>
  <dcterms:modified xsi:type="dcterms:W3CDTF">2018-01-04T06:54:00Z</dcterms:modified>
</cp:coreProperties>
</file>